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3E88E" w14:textId="77777777" w:rsidR="006F654F" w:rsidRPr="00324F18" w:rsidRDefault="006F654F" w:rsidP="006F654F">
      <w:pPr>
        <w:jc w:val="right"/>
        <w:rPr>
          <w:b/>
          <w:bCs/>
          <w:kern w:val="32"/>
          <w:sz w:val="32"/>
          <w:szCs w:val="32"/>
        </w:rPr>
      </w:pPr>
      <w:r w:rsidRPr="00324F18">
        <w:rPr>
          <w:b/>
          <w:bCs/>
          <w:sz w:val="32"/>
          <w:szCs w:val="32"/>
        </w:rPr>
        <w:t>Załączn</w:t>
      </w:r>
      <w:r w:rsidRPr="00324F18">
        <w:rPr>
          <w:b/>
          <w:bCs/>
          <w:kern w:val="32"/>
          <w:sz w:val="32"/>
          <w:szCs w:val="32"/>
        </w:rPr>
        <w:t>ik Nr 1</w:t>
      </w:r>
    </w:p>
    <w:p w14:paraId="143D6C5A" w14:textId="77777777" w:rsidR="006F654F" w:rsidRPr="00324F18" w:rsidRDefault="006F654F" w:rsidP="006F654F">
      <w:pPr>
        <w:keepNext/>
        <w:spacing w:before="240" w:after="60"/>
        <w:ind w:left="6372"/>
        <w:jc w:val="right"/>
        <w:outlineLvl w:val="0"/>
        <w:rPr>
          <w:b/>
          <w:bCs/>
          <w:kern w:val="32"/>
          <w:sz w:val="32"/>
          <w:szCs w:val="32"/>
        </w:rPr>
      </w:pPr>
    </w:p>
    <w:p w14:paraId="1372673B" w14:textId="77777777" w:rsidR="006F654F" w:rsidRPr="00324F18" w:rsidRDefault="006F654F" w:rsidP="006F654F">
      <w:pPr>
        <w:spacing w:line="276" w:lineRule="auto"/>
        <w:jc w:val="center"/>
        <w:rPr>
          <w:b/>
          <w:bCs/>
          <w:sz w:val="32"/>
          <w:lang w:eastAsia="ar-SA" w:bidi="en-US"/>
        </w:rPr>
      </w:pPr>
      <w:r w:rsidRPr="00324F18">
        <w:rPr>
          <w:b/>
          <w:bCs/>
          <w:sz w:val="32"/>
          <w:lang w:eastAsia="ar-SA" w:bidi="en-US"/>
        </w:rPr>
        <w:t xml:space="preserve">OŚWIADCZENIA WYKONAWCY </w:t>
      </w:r>
    </w:p>
    <w:p w14:paraId="26EEEE32" w14:textId="77777777" w:rsidR="006F654F" w:rsidRPr="00324F18" w:rsidRDefault="006F654F" w:rsidP="006F654F">
      <w:pPr>
        <w:spacing w:line="276" w:lineRule="auto"/>
        <w:jc w:val="center"/>
        <w:rPr>
          <w:lang w:eastAsia="ar-SA" w:bidi="en-US"/>
        </w:rPr>
      </w:pPr>
      <w:r w:rsidRPr="00324F18">
        <w:rPr>
          <w:b/>
          <w:bCs/>
          <w:szCs w:val="22"/>
          <w:lang w:eastAsia="ar-SA" w:bidi="en-US"/>
        </w:rPr>
        <w:t xml:space="preserve">w postępowaniu o udzielenie zamówienia publicznego w trybie podstawowym z fakultatywnymi negocjacjami </w:t>
      </w:r>
      <w:bookmarkStart w:id="0" w:name="_Hlk205297929"/>
      <w:r w:rsidRPr="00324F18">
        <w:rPr>
          <w:b/>
          <w:bCs/>
          <w:szCs w:val="22"/>
          <w:lang w:eastAsia="ar-SA" w:bidi="en-US"/>
        </w:rPr>
        <w:t xml:space="preserve">na </w:t>
      </w:r>
      <w:r w:rsidRPr="00324F18">
        <w:rPr>
          <w:b/>
        </w:rPr>
        <w:t>dostawę 1 szt. przyczepy niskopodwoziowej do transportu sprzętu inżynieryjnego dla KW PSP w Krakowie</w:t>
      </w:r>
      <w:bookmarkEnd w:id="0"/>
    </w:p>
    <w:p w14:paraId="3734AAA3" w14:textId="77777777" w:rsidR="006F654F" w:rsidRPr="00324F18" w:rsidRDefault="006F654F" w:rsidP="006F654F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lang w:eastAsia="ar-SA" w:bidi="en-US"/>
        </w:rPr>
      </w:pPr>
    </w:p>
    <w:p w14:paraId="7A830B13" w14:textId="77777777" w:rsidR="006F654F" w:rsidRPr="00324F18" w:rsidRDefault="006F654F" w:rsidP="006F654F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lang w:eastAsia="ar-SA" w:bidi="en-US"/>
        </w:rPr>
      </w:pPr>
      <w:r w:rsidRPr="00324F18">
        <w:rPr>
          <w:lang w:eastAsia="ar-SA" w:bidi="en-US"/>
        </w:rPr>
        <w:t xml:space="preserve">Przystępując do udziału w ww. postępowaniu  </w:t>
      </w:r>
    </w:p>
    <w:p w14:paraId="104CCC45" w14:textId="77777777" w:rsidR="006F654F" w:rsidRPr="00324F18" w:rsidRDefault="006F654F" w:rsidP="006F654F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lang w:eastAsia="ar-SA" w:bidi="en-US"/>
        </w:rPr>
      </w:pPr>
    </w:p>
    <w:p w14:paraId="6D4529FD" w14:textId="77777777" w:rsidR="006F654F" w:rsidRPr="00324F18" w:rsidRDefault="006F654F" w:rsidP="006F654F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lang w:eastAsia="ar-SA" w:bidi="en-US"/>
        </w:rPr>
      </w:pPr>
      <w:r w:rsidRPr="00324F18">
        <w:rPr>
          <w:lang w:eastAsia="ar-SA" w:bidi="en-US"/>
        </w:rPr>
        <w:t>....................................................................................................................................................</w:t>
      </w:r>
    </w:p>
    <w:p w14:paraId="1168AE39" w14:textId="77777777" w:rsidR="006F654F" w:rsidRPr="00324F18" w:rsidRDefault="006F654F" w:rsidP="006F654F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lang w:eastAsia="ar-SA" w:bidi="en-US"/>
        </w:rPr>
      </w:pPr>
    </w:p>
    <w:p w14:paraId="77F075FA" w14:textId="77777777" w:rsidR="006F654F" w:rsidRPr="00324F18" w:rsidRDefault="006F654F" w:rsidP="006F654F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lang w:eastAsia="ar-SA" w:bidi="en-US"/>
        </w:rPr>
      </w:pPr>
      <w:r w:rsidRPr="00324F18">
        <w:rPr>
          <w:lang w:eastAsia="ar-SA" w:bidi="en-US"/>
        </w:rPr>
        <w:t>....................................................................................................................................................</w:t>
      </w:r>
    </w:p>
    <w:p w14:paraId="5EEAFDA4" w14:textId="77777777" w:rsidR="006F654F" w:rsidRPr="00324F18" w:rsidRDefault="006F654F" w:rsidP="006F654F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lang w:eastAsia="ar-SA" w:bidi="en-US"/>
        </w:rPr>
      </w:pPr>
    </w:p>
    <w:p w14:paraId="7811664D" w14:textId="77777777" w:rsidR="006F654F" w:rsidRPr="00324F18" w:rsidRDefault="006F654F" w:rsidP="006F654F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lang w:eastAsia="ar-SA" w:bidi="en-US"/>
        </w:rPr>
      </w:pPr>
      <w:r w:rsidRPr="00324F18">
        <w:rPr>
          <w:lang w:eastAsia="ar-SA" w:bidi="en-US"/>
        </w:rPr>
        <w:t>....................................................................................................................................................</w:t>
      </w:r>
    </w:p>
    <w:p w14:paraId="4E8E7D20" w14:textId="77777777" w:rsidR="006F654F" w:rsidRPr="00324F18" w:rsidRDefault="006F654F" w:rsidP="006F654F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i/>
          <w:sz w:val="20"/>
          <w:lang w:eastAsia="ar-SA" w:bidi="en-US"/>
        </w:rPr>
      </w:pPr>
      <w:r w:rsidRPr="00324F18">
        <w:rPr>
          <w:i/>
          <w:sz w:val="20"/>
          <w:lang w:eastAsia="ar-SA" w:bidi="en-US"/>
        </w:rPr>
        <w:t xml:space="preserve">/nazwa i adres Wykonawcy, telefon, NIP, REGON, KRS, </w:t>
      </w:r>
      <w:r w:rsidRPr="00324F18">
        <w:rPr>
          <w:i/>
          <w:sz w:val="20"/>
          <w:u w:val="single"/>
          <w:lang w:eastAsia="ar-SA" w:bidi="en-US"/>
        </w:rPr>
        <w:t>e-mail,</w:t>
      </w:r>
      <w:r w:rsidRPr="00324F18">
        <w:rPr>
          <w:iCs/>
          <w:sz w:val="20"/>
          <w:lang w:eastAsia="ar-SA" w:bidi="en-US"/>
        </w:rPr>
        <w:t xml:space="preserve"> </w:t>
      </w:r>
      <w:r w:rsidRPr="00324F18">
        <w:rPr>
          <w:iCs/>
          <w:sz w:val="20"/>
          <w:u w:val="single"/>
          <w:lang w:eastAsia="ar-SA" w:bidi="en-US"/>
        </w:rPr>
        <w:t>adres strony internetowej</w:t>
      </w:r>
      <w:r w:rsidRPr="00324F18">
        <w:rPr>
          <w:iCs/>
          <w:sz w:val="20"/>
          <w:lang w:eastAsia="ar-SA" w:bidi="en-US"/>
        </w:rPr>
        <w:t xml:space="preserve"> Wykonawcy</w:t>
      </w:r>
      <w:r w:rsidRPr="00324F18">
        <w:rPr>
          <w:i/>
          <w:sz w:val="20"/>
          <w:lang w:eastAsia="ar-SA" w:bidi="en-US"/>
        </w:rPr>
        <w:t>/</w:t>
      </w:r>
    </w:p>
    <w:p w14:paraId="4B6316DB" w14:textId="77777777" w:rsidR="006F654F" w:rsidRPr="00324F18" w:rsidRDefault="006F654F" w:rsidP="006F654F">
      <w:pPr>
        <w:widowControl w:val="0"/>
        <w:suppressAutoHyphens/>
        <w:overflowPunct w:val="0"/>
        <w:autoSpaceDE w:val="0"/>
        <w:spacing w:after="120"/>
        <w:rPr>
          <w:sz w:val="20"/>
          <w:szCs w:val="20"/>
          <w:lang w:eastAsia="ar-SA"/>
        </w:rPr>
      </w:pPr>
      <w:bookmarkStart w:id="1" w:name="_Toc77094619"/>
      <w:bookmarkStart w:id="2" w:name="_Toc133309691"/>
      <w:bookmarkStart w:id="3" w:name="_Toc145814837"/>
      <w:bookmarkStart w:id="4" w:name="_Toc145814986"/>
      <w:bookmarkStart w:id="5" w:name="_Toc145815157"/>
      <w:r w:rsidRPr="00324F18">
        <w:rPr>
          <w:sz w:val="20"/>
          <w:szCs w:val="20"/>
          <w:lang w:eastAsia="ar-SA"/>
        </w:rPr>
        <w:t xml:space="preserve">    </w:t>
      </w:r>
    </w:p>
    <w:p w14:paraId="3370AE6B" w14:textId="77777777" w:rsidR="006F654F" w:rsidRPr="00324F18" w:rsidRDefault="006F654F" w:rsidP="006F654F">
      <w:pPr>
        <w:widowControl w:val="0"/>
        <w:suppressAutoHyphens/>
        <w:overflowPunct w:val="0"/>
        <w:autoSpaceDE w:val="0"/>
        <w:spacing w:after="120"/>
        <w:rPr>
          <w:lang w:eastAsia="ar-SA"/>
        </w:rPr>
      </w:pPr>
      <w:r w:rsidRPr="00324F18">
        <w:rPr>
          <w:lang w:eastAsia="ar-SA"/>
        </w:rPr>
        <w:t>Oświadczamy, że:</w:t>
      </w:r>
    </w:p>
    <w:p w14:paraId="04E01711" w14:textId="77777777" w:rsidR="006F654F" w:rsidRPr="00324F18" w:rsidRDefault="006F654F" w:rsidP="006F654F">
      <w:pPr>
        <w:widowControl w:val="0"/>
        <w:numPr>
          <w:ilvl w:val="3"/>
          <w:numId w:val="5"/>
        </w:numPr>
        <w:suppressAutoHyphens/>
        <w:overflowPunct w:val="0"/>
        <w:autoSpaceDE w:val="0"/>
        <w:spacing w:after="120"/>
        <w:ind w:left="426" w:hanging="426"/>
        <w:jc w:val="both"/>
        <w:rPr>
          <w:lang w:eastAsia="ar-SA"/>
        </w:rPr>
      </w:pPr>
      <w:r w:rsidRPr="00324F18">
        <w:rPr>
          <w:lang w:eastAsia="ar-SA"/>
        </w:rPr>
        <w:t>Zapoznaliśmy się ze SWZ i nie wnosimy do niej zastrzeżeń.</w:t>
      </w:r>
    </w:p>
    <w:p w14:paraId="23E192A3" w14:textId="77777777" w:rsidR="006F654F" w:rsidRPr="00324F18" w:rsidRDefault="006F654F" w:rsidP="006F654F">
      <w:pPr>
        <w:widowControl w:val="0"/>
        <w:numPr>
          <w:ilvl w:val="3"/>
          <w:numId w:val="5"/>
        </w:numPr>
        <w:suppressAutoHyphens/>
        <w:overflowPunct w:val="0"/>
        <w:autoSpaceDE w:val="0"/>
        <w:spacing w:after="120"/>
        <w:ind w:left="426" w:hanging="426"/>
        <w:jc w:val="both"/>
        <w:rPr>
          <w:lang w:eastAsia="ar-SA"/>
        </w:rPr>
      </w:pPr>
      <w:r w:rsidRPr="00324F18">
        <w:rPr>
          <w:lang w:eastAsia="ar-SA"/>
        </w:rPr>
        <w:t xml:space="preserve">Składając ofertę w postępowaniu akceptujemy treść SWZ oraz wszystkich wyjaśnień złożonych podczas prowadzonego postępowania i zobowiązujemy się dostarczyć 8 szt. </w:t>
      </w:r>
      <w:proofErr w:type="spellStart"/>
      <w:r w:rsidRPr="00324F18">
        <w:rPr>
          <w:lang w:eastAsia="ar-SA"/>
        </w:rPr>
        <w:t>drona</w:t>
      </w:r>
      <w:proofErr w:type="spellEnd"/>
      <w:r w:rsidRPr="00324F18">
        <w:rPr>
          <w:lang w:eastAsia="ar-SA"/>
        </w:rPr>
        <w:t xml:space="preserve"> z kamerą termowizyjną – zadanie ……….., zgodnych z dokumentami wymienionymi w SWZ (w tym w opisie przedmiotu zamówienia).</w:t>
      </w:r>
    </w:p>
    <w:p w14:paraId="1FC3382E" w14:textId="77777777" w:rsidR="006F654F" w:rsidRPr="00324F18" w:rsidRDefault="006F654F" w:rsidP="006F654F">
      <w:pPr>
        <w:widowControl w:val="0"/>
        <w:numPr>
          <w:ilvl w:val="3"/>
          <w:numId w:val="5"/>
        </w:numPr>
        <w:suppressAutoHyphens/>
        <w:overflowPunct w:val="0"/>
        <w:autoSpaceDE w:val="0"/>
        <w:spacing w:after="120"/>
        <w:ind w:left="426" w:hanging="426"/>
        <w:jc w:val="both"/>
        <w:rPr>
          <w:lang w:eastAsia="ar-SA"/>
        </w:rPr>
      </w:pPr>
      <w:r w:rsidRPr="00324F18">
        <w:rPr>
          <w:lang w:eastAsia="ar-SA"/>
        </w:rPr>
        <w:t>W przypadku uznania naszej oferty za najkorzystniejszą zobowiązujemy się zawrzeć umowę na warunkach zawartych w projekcie umowy stanowiącym załącznik do SWZ oraz zgodnych z niniejszą ofertą.</w:t>
      </w:r>
    </w:p>
    <w:p w14:paraId="1F4F02B2" w14:textId="77777777" w:rsidR="006F654F" w:rsidRPr="00324F18" w:rsidRDefault="006F654F" w:rsidP="006F654F">
      <w:pPr>
        <w:widowControl w:val="0"/>
        <w:numPr>
          <w:ilvl w:val="3"/>
          <w:numId w:val="5"/>
        </w:numPr>
        <w:suppressAutoHyphens/>
        <w:overflowPunct w:val="0"/>
        <w:autoSpaceDE w:val="0"/>
        <w:spacing w:after="120"/>
        <w:ind w:left="426" w:hanging="426"/>
        <w:jc w:val="both"/>
        <w:rPr>
          <w:lang w:eastAsia="ar-SA"/>
        </w:rPr>
      </w:pPr>
      <w:r w:rsidRPr="00324F18">
        <w:rPr>
          <w:lang w:eastAsia="ar-SA"/>
        </w:rPr>
        <w:t>Czujemy się związani ofertą przez 30 dni od dnia otwarcia ofert.</w:t>
      </w:r>
    </w:p>
    <w:p w14:paraId="3527332B" w14:textId="77777777" w:rsidR="006F654F" w:rsidRPr="00324F18" w:rsidRDefault="006F654F" w:rsidP="006F654F">
      <w:pPr>
        <w:widowControl w:val="0"/>
        <w:numPr>
          <w:ilvl w:val="3"/>
          <w:numId w:val="5"/>
        </w:numPr>
        <w:suppressAutoHyphens/>
        <w:overflowPunct w:val="0"/>
        <w:autoSpaceDE w:val="0"/>
        <w:spacing w:after="120"/>
        <w:ind w:left="426" w:hanging="426"/>
        <w:jc w:val="both"/>
        <w:rPr>
          <w:lang w:eastAsia="ar-SA"/>
        </w:rPr>
      </w:pPr>
      <w:r w:rsidRPr="00324F18">
        <w:rPr>
          <w:lang w:eastAsia="ar-SA"/>
        </w:rPr>
        <w:t>Zamówienie zrealizujemy w terminach przewidzianych w SWZ i ofercie.</w:t>
      </w:r>
    </w:p>
    <w:p w14:paraId="3BE2BD8E" w14:textId="77777777" w:rsidR="006F654F" w:rsidRPr="00324F18" w:rsidRDefault="006F654F" w:rsidP="006F654F">
      <w:pPr>
        <w:widowControl w:val="0"/>
        <w:numPr>
          <w:ilvl w:val="3"/>
          <w:numId w:val="5"/>
        </w:numPr>
        <w:suppressAutoHyphens/>
        <w:overflowPunct w:val="0"/>
        <w:autoSpaceDE w:val="0"/>
        <w:spacing w:after="120"/>
        <w:ind w:left="426" w:hanging="426"/>
        <w:jc w:val="both"/>
        <w:rPr>
          <w:lang w:eastAsia="ar-SA"/>
        </w:rPr>
      </w:pPr>
      <w:r w:rsidRPr="00324F18">
        <w:rPr>
          <w:lang w:eastAsia="ar-SA"/>
        </w:rPr>
        <w:t xml:space="preserve">W przypadku wniesienia wadium lub zabezpieczenia należytego wykonania umowy w formie wpłaty na rachunek bankowy Zamawiającego powyższe wadium lub zabezpieczenie należy zwrócić na  konto nr ………………………………………………. </w:t>
      </w:r>
      <w:r w:rsidRPr="00324F18">
        <w:rPr>
          <w:i/>
          <w:lang w:eastAsia="ar-SA"/>
        </w:rPr>
        <w:t>(W przypadku, gdy Wykonawca nie poda numeru konta, o którym mowa powyżej wadium/ zabezpieczenie należytego wykonania umowy zostanie zwrócone na rachunek bankowy Wykonawcy z którego został zrealizowany przelew).</w:t>
      </w:r>
    </w:p>
    <w:p w14:paraId="048ECEA0" w14:textId="77777777" w:rsidR="006F654F" w:rsidRPr="00324F18" w:rsidRDefault="006F654F" w:rsidP="006F654F">
      <w:pPr>
        <w:widowControl w:val="0"/>
        <w:numPr>
          <w:ilvl w:val="3"/>
          <w:numId w:val="5"/>
        </w:numPr>
        <w:suppressAutoHyphens/>
        <w:overflowPunct w:val="0"/>
        <w:autoSpaceDE w:val="0"/>
        <w:spacing w:after="120"/>
        <w:ind w:left="426" w:hanging="426"/>
        <w:jc w:val="both"/>
        <w:rPr>
          <w:lang w:eastAsia="ar-SA"/>
        </w:rPr>
      </w:pPr>
      <w:r w:rsidRPr="00324F18">
        <w:rPr>
          <w:lang w:eastAsia="ar-SA"/>
        </w:rPr>
        <w:t>Jesteśmy mikroprzedsiębiorstwem/ małym / średnim / dużym przedsiębiorstwem/ działalnością jednoosobową</w:t>
      </w:r>
      <w:r w:rsidRPr="00324F18">
        <w:rPr>
          <w:vertAlign w:val="superscript"/>
          <w:lang w:eastAsia="ar-SA"/>
        </w:rPr>
        <w:t>*</w:t>
      </w:r>
      <w:r w:rsidRPr="00324F18">
        <w:rPr>
          <w:lang w:eastAsia="ar-SA"/>
        </w:rPr>
        <w:t>)</w:t>
      </w:r>
    </w:p>
    <w:p w14:paraId="75998206" w14:textId="77777777" w:rsidR="006F654F" w:rsidRPr="00324F18" w:rsidRDefault="006F654F" w:rsidP="006F654F">
      <w:pPr>
        <w:widowControl w:val="0"/>
        <w:numPr>
          <w:ilvl w:val="3"/>
          <w:numId w:val="5"/>
        </w:numPr>
        <w:suppressAutoHyphens/>
        <w:overflowPunct w:val="0"/>
        <w:autoSpaceDE w:val="0"/>
        <w:spacing w:after="120"/>
        <w:ind w:left="426" w:hanging="426"/>
        <w:jc w:val="both"/>
        <w:rPr>
          <w:lang w:eastAsia="ar-SA"/>
        </w:rPr>
      </w:pPr>
      <w:r w:rsidRPr="00324F18">
        <w:rPr>
          <w:lang w:eastAsia="ar-SA"/>
        </w:rPr>
        <w:t>Wypełniliśmy obowiązki informacyjne przewidziane w art. 13 lub art. 14 RODO</w:t>
      </w:r>
      <w:r w:rsidRPr="00324F18">
        <w:rPr>
          <w:vertAlign w:val="superscript"/>
          <w:lang w:eastAsia="ar-SA"/>
        </w:rPr>
        <w:footnoteReference w:id="1"/>
      </w:r>
      <w:r w:rsidRPr="00324F18">
        <w:rPr>
          <w:lang w:eastAsia="ar-SA"/>
        </w:rPr>
        <w:t xml:space="preserve"> wobec osób fizycznych, od których dane osobowe bezpośrednio lub pośrednio pozyskałem w celu ubiegania się o udzielenie zamówienia publicznego w niniejszym postępowaniu.</w:t>
      </w:r>
      <w:r w:rsidRPr="00324F18">
        <w:rPr>
          <w:vertAlign w:val="superscript"/>
          <w:lang w:eastAsia="ar-SA"/>
        </w:rPr>
        <w:t>*</w:t>
      </w:r>
    </w:p>
    <w:p w14:paraId="1D1E1F56" w14:textId="77777777" w:rsidR="006F654F" w:rsidRPr="00324F18" w:rsidRDefault="006F654F" w:rsidP="006F654F">
      <w:pPr>
        <w:widowControl w:val="0"/>
        <w:numPr>
          <w:ilvl w:val="3"/>
          <w:numId w:val="5"/>
        </w:numPr>
        <w:suppressAutoHyphens/>
        <w:overflowPunct w:val="0"/>
        <w:autoSpaceDE w:val="0"/>
        <w:spacing w:after="120"/>
        <w:ind w:left="426" w:hanging="426"/>
        <w:jc w:val="both"/>
        <w:rPr>
          <w:lang w:eastAsia="ar-SA"/>
        </w:rPr>
      </w:pPr>
      <w:r w:rsidRPr="00324F18">
        <w:rPr>
          <w:lang w:eastAsia="ar-SA"/>
        </w:rPr>
        <w:t xml:space="preserve">Przy realizacji zamówienia </w:t>
      </w:r>
      <w:r w:rsidRPr="00324F18">
        <w:rPr>
          <w:lang w:eastAsia="ar-SA"/>
        </w:rPr>
        <w:tab/>
        <w:t xml:space="preserve">nie przewidujemy udziału podwykonawców. </w:t>
      </w:r>
      <w:r w:rsidRPr="00324F18">
        <w:rPr>
          <w:vertAlign w:val="superscript"/>
          <w:lang w:eastAsia="ar-SA"/>
        </w:rPr>
        <w:t>*</w:t>
      </w:r>
      <w:r w:rsidRPr="00324F18">
        <w:rPr>
          <w:lang w:eastAsia="ar-SA"/>
        </w:rPr>
        <w:t>)</w:t>
      </w:r>
    </w:p>
    <w:p w14:paraId="27A4E329" w14:textId="77777777" w:rsidR="006F654F" w:rsidRPr="00324F18" w:rsidRDefault="006F654F" w:rsidP="006F654F">
      <w:pPr>
        <w:widowControl w:val="0"/>
        <w:suppressAutoHyphens/>
        <w:overflowPunct w:val="0"/>
        <w:autoSpaceDE w:val="0"/>
        <w:spacing w:after="120"/>
        <w:ind w:left="3540" w:hanging="3114"/>
        <w:rPr>
          <w:lang w:eastAsia="ar-SA"/>
        </w:rPr>
      </w:pPr>
      <w:r w:rsidRPr="00324F18">
        <w:rPr>
          <w:lang w:eastAsia="ar-SA"/>
        </w:rPr>
        <w:lastRenderedPageBreak/>
        <w:t xml:space="preserve">  </w:t>
      </w:r>
      <w:r w:rsidRPr="00324F18">
        <w:rPr>
          <w:lang w:eastAsia="ar-SA"/>
        </w:rPr>
        <w:tab/>
        <w:t xml:space="preserve">przewidujemy udział podwykonawców, którym powierzone zostaną następujące części zamówienia: </w:t>
      </w:r>
      <w:r w:rsidRPr="00324F18">
        <w:rPr>
          <w:vertAlign w:val="superscript"/>
          <w:lang w:eastAsia="ar-SA"/>
        </w:rPr>
        <w:t>*</w:t>
      </w:r>
      <w:r w:rsidRPr="00324F18">
        <w:rPr>
          <w:lang w:eastAsia="ar-SA"/>
        </w:rPr>
        <w:t>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7"/>
        <w:gridCol w:w="4677"/>
      </w:tblGrid>
      <w:tr w:rsidR="006F654F" w:rsidRPr="00324F18" w14:paraId="18B4B5D2" w14:textId="77777777" w:rsidTr="00F51222">
        <w:trPr>
          <w:cantSplit/>
          <w:trHeight w:val="392"/>
          <w:jc w:val="center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  <w:hideMark/>
          </w:tcPr>
          <w:p w14:paraId="7BAB6938" w14:textId="77777777" w:rsidR="006F654F" w:rsidRPr="00324F18" w:rsidRDefault="006F654F" w:rsidP="00F51222">
            <w:pPr>
              <w:widowControl w:val="0"/>
              <w:suppressAutoHyphens/>
              <w:overflowPunct w:val="0"/>
              <w:autoSpaceDE w:val="0"/>
              <w:ind w:left="3540" w:hanging="3114"/>
              <w:jc w:val="center"/>
              <w:rPr>
                <w:b/>
                <w:sz w:val="22"/>
                <w:szCs w:val="20"/>
                <w:lang w:eastAsia="ar-SA"/>
              </w:rPr>
            </w:pPr>
            <w:r w:rsidRPr="00324F18">
              <w:rPr>
                <w:b/>
                <w:lang w:eastAsia="ar-SA"/>
              </w:rPr>
              <w:t>Rodzaj powierzonej części zamówienia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  <w:hideMark/>
          </w:tcPr>
          <w:p w14:paraId="79F07490" w14:textId="77777777" w:rsidR="006F654F" w:rsidRPr="00324F18" w:rsidRDefault="006F654F" w:rsidP="00F51222">
            <w:pPr>
              <w:widowControl w:val="0"/>
              <w:suppressAutoHyphens/>
              <w:overflowPunct w:val="0"/>
              <w:autoSpaceDE w:val="0"/>
              <w:ind w:left="3540" w:hanging="3114"/>
              <w:jc w:val="center"/>
              <w:rPr>
                <w:b/>
                <w:lang w:eastAsia="ar-SA"/>
              </w:rPr>
            </w:pPr>
            <w:r w:rsidRPr="00324F18">
              <w:rPr>
                <w:b/>
                <w:lang w:eastAsia="ar-SA"/>
              </w:rPr>
              <w:t>Nazwa i adres podwykonawcy</w:t>
            </w:r>
          </w:p>
        </w:tc>
      </w:tr>
      <w:tr w:rsidR="006F654F" w:rsidRPr="00324F18" w14:paraId="3E3318C5" w14:textId="77777777" w:rsidTr="00F51222">
        <w:trPr>
          <w:cantSplit/>
          <w:trHeight w:val="340"/>
          <w:jc w:val="center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FF65B" w14:textId="77777777" w:rsidR="006F654F" w:rsidRPr="00324F18" w:rsidRDefault="006F654F" w:rsidP="00F51222">
            <w:pPr>
              <w:rPr>
                <w:sz w:val="22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ADC52" w14:textId="77777777" w:rsidR="006F654F" w:rsidRPr="00324F18" w:rsidRDefault="006F654F" w:rsidP="00F51222">
            <w:pPr>
              <w:rPr>
                <w:sz w:val="22"/>
              </w:rPr>
            </w:pPr>
          </w:p>
        </w:tc>
      </w:tr>
      <w:tr w:rsidR="006F654F" w:rsidRPr="00324F18" w14:paraId="71738A7B" w14:textId="77777777" w:rsidTr="00F51222">
        <w:trPr>
          <w:cantSplit/>
          <w:trHeight w:val="340"/>
          <w:jc w:val="center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A1562" w14:textId="77777777" w:rsidR="006F654F" w:rsidRPr="00324F18" w:rsidRDefault="006F654F" w:rsidP="00F51222">
            <w:pPr>
              <w:rPr>
                <w:sz w:val="22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325F2" w14:textId="77777777" w:rsidR="006F654F" w:rsidRPr="00324F18" w:rsidRDefault="006F654F" w:rsidP="00F51222">
            <w:pPr>
              <w:rPr>
                <w:sz w:val="22"/>
              </w:rPr>
            </w:pPr>
          </w:p>
        </w:tc>
      </w:tr>
    </w:tbl>
    <w:p w14:paraId="78947B27" w14:textId="77777777" w:rsidR="006F654F" w:rsidRPr="00324F18" w:rsidRDefault="006F654F" w:rsidP="006F654F">
      <w:pPr>
        <w:widowControl w:val="0"/>
        <w:suppressAutoHyphens/>
        <w:overflowPunct w:val="0"/>
        <w:autoSpaceDE w:val="0"/>
        <w:spacing w:after="120"/>
        <w:jc w:val="both"/>
        <w:rPr>
          <w:sz w:val="20"/>
          <w:lang w:eastAsia="ar-SA"/>
        </w:rPr>
      </w:pPr>
    </w:p>
    <w:p w14:paraId="73458BB7" w14:textId="77777777" w:rsidR="006F654F" w:rsidRPr="00324F18" w:rsidRDefault="006F654F" w:rsidP="006F654F">
      <w:pPr>
        <w:widowControl w:val="0"/>
        <w:suppressAutoHyphens/>
        <w:overflowPunct w:val="0"/>
        <w:autoSpaceDE w:val="0"/>
        <w:spacing w:after="120"/>
        <w:jc w:val="both"/>
        <w:rPr>
          <w:sz w:val="20"/>
          <w:lang w:eastAsia="ar-SA"/>
        </w:rPr>
      </w:pPr>
      <w:r w:rsidRPr="00324F18">
        <w:rPr>
          <w:sz w:val="20"/>
          <w:vertAlign w:val="superscript"/>
          <w:lang w:eastAsia="ar-SA"/>
        </w:rPr>
        <w:t>*</w:t>
      </w:r>
      <w:r w:rsidRPr="00324F18">
        <w:rPr>
          <w:sz w:val="20"/>
          <w:lang w:eastAsia="ar-SA"/>
        </w:rPr>
        <w:t>) niepotrzebne skreślić</w:t>
      </w:r>
    </w:p>
    <w:p w14:paraId="4E0DD1C2" w14:textId="77777777" w:rsidR="006F654F" w:rsidRPr="00324F18" w:rsidRDefault="006F654F" w:rsidP="006F654F">
      <w:pPr>
        <w:widowControl w:val="0"/>
        <w:suppressAutoHyphens/>
        <w:overflowPunct w:val="0"/>
        <w:autoSpaceDE w:val="0"/>
        <w:spacing w:after="120"/>
        <w:jc w:val="both"/>
        <w:rPr>
          <w:sz w:val="20"/>
          <w:lang w:eastAsia="ar-SA"/>
        </w:rPr>
      </w:pPr>
    </w:p>
    <w:p w14:paraId="0334D712" w14:textId="77777777" w:rsidR="006F654F" w:rsidRPr="00324F18" w:rsidRDefault="006F654F" w:rsidP="006F654F">
      <w:pPr>
        <w:numPr>
          <w:ilvl w:val="3"/>
          <w:numId w:val="5"/>
        </w:numPr>
        <w:tabs>
          <w:tab w:val="num" w:pos="709"/>
        </w:tabs>
        <w:ind w:hanging="2880"/>
        <w:jc w:val="both"/>
        <w:rPr>
          <w:rFonts w:eastAsiaTheme="minorHAnsi"/>
          <w:snapToGrid w:val="0"/>
          <w:lang w:eastAsia="en-US"/>
        </w:rPr>
      </w:pPr>
      <w:r w:rsidRPr="00324F18">
        <w:rPr>
          <w:rFonts w:eastAsiaTheme="minorHAnsi"/>
          <w:snapToGrid w:val="0"/>
          <w:lang w:eastAsia="en-US"/>
        </w:rPr>
        <w:t>Na podstawie art. 225  ustawy PZP oświadczamy, że:</w:t>
      </w:r>
    </w:p>
    <w:p w14:paraId="1D2B8DFB" w14:textId="77777777" w:rsidR="006F654F" w:rsidRPr="00324F18" w:rsidRDefault="006F654F" w:rsidP="006F654F">
      <w:pPr>
        <w:numPr>
          <w:ilvl w:val="0"/>
          <w:numId w:val="7"/>
        </w:numPr>
        <w:ind w:left="709" w:hanging="283"/>
        <w:jc w:val="both"/>
        <w:rPr>
          <w:snapToGrid w:val="0"/>
        </w:rPr>
      </w:pPr>
      <w:r w:rsidRPr="00324F18">
        <w:rPr>
          <w:snapToGrid w:val="0"/>
        </w:rPr>
        <w:t>wybór oferty nie będzie prowadził do powstania u Zamawiającego obowiązku podatkowego zgodnie z przepisami o podatku od towarów i usług</w:t>
      </w:r>
      <w:r w:rsidRPr="00324F18">
        <w:rPr>
          <w:snapToGrid w:val="0"/>
          <w:vertAlign w:val="superscript"/>
        </w:rPr>
        <w:t>**</w:t>
      </w:r>
    </w:p>
    <w:p w14:paraId="2AF291C1" w14:textId="77777777" w:rsidR="006F654F" w:rsidRPr="00324F18" w:rsidRDefault="006F654F" w:rsidP="006F654F">
      <w:pPr>
        <w:numPr>
          <w:ilvl w:val="0"/>
          <w:numId w:val="7"/>
        </w:numPr>
        <w:ind w:left="709" w:hanging="283"/>
        <w:jc w:val="both"/>
        <w:rPr>
          <w:snapToGrid w:val="0"/>
        </w:rPr>
      </w:pPr>
      <w:r w:rsidRPr="00324F18">
        <w:rPr>
          <w:snapToGrid w:val="0"/>
        </w:rPr>
        <w:t>wybór oferty będzie prowadził do powstania u Zamawiającego obowiązku podatkowego zgodnie z przepisami o podatku od towarów i usług</w:t>
      </w:r>
      <w:r w:rsidRPr="00324F18">
        <w:rPr>
          <w:snapToGrid w:val="0"/>
          <w:vertAlign w:val="superscript"/>
        </w:rPr>
        <w:t>**</w:t>
      </w:r>
    </w:p>
    <w:p w14:paraId="36CE731A" w14:textId="77777777" w:rsidR="006F654F" w:rsidRPr="00324F18" w:rsidRDefault="006F654F" w:rsidP="006F654F">
      <w:pPr>
        <w:spacing w:after="120"/>
        <w:ind w:left="426"/>
        <w:jc w:val="both"/>
        <w:rPr>
          <w:snapToGrid w:val="0"/>
        </w:rPr>
      </w:pPr>
      <w:r w:rsidRPr="00324F18">
        <w:rPr>
          <w:snapToGrid w:val="0"/>
        </w:rPr>
        <w:t>Powyższy obowiązek podatkowy będzie dotyczył ……………………………</w:t>
      </w:r>
      <w:r w:rsidRPr="00324F18">
        <w:rPr>
          <w:snapToGrid w:val="0"/>
          <w:vertAlign w:val="superscript"/>
        </w:rPr>
        <w:t>1</w:t>
      </w:r>
      <w:r w:rsidRPr="00324F18">
        <w:rPr>
          <w:snapToGrid w:val="0"/>
        </w:rPr>
        <w:t xml:space="preserve"> objętych przedmiotem zamówienia, a ich wartość netto (bez kwoty podatku) będzie wynosiła ……………………………………</w:t>
      </w:r>
      <w:r w:rsidRPr="00324F18">
        <w:rPr>
          <w:snapToGrid w:val="0"/>
          <w:vertAlign w:val="superscript"/>
        </w:rPr>
        <w:t>2</w:t>
      </w:r>
      <w:r w:rsidRPr="00324F18">
        <w:rPr>
          <w:snapToGrid w:val="0"/>
        </w:rPr>
        <w:t xml:space="preserve">  złotych. Stawka podatku wynosi………%</w:t>
      </w:r>
    </w:p>
    <w:p w14:paraId="29228C0E" w14:textId="77777777" w:rsidR="006F654F" w:rsidRPr="00324F18" w:rsidRDefault="006F654F" w:rsidP="006F654F">
      <w:pPr>
        <w:spacing w:after="120"/>
        <w:jc w:val="both"/>
        <w:rPr>
          <w:i/>
          <w:snapToGrid w:val="0"/>
          <w:sz w:val="20"/>
          <w:szCs w:val="20"/>
        </w:rPr>
      </w:pPr>
      <w:r w:rsidRPr="00324F18">
        <w:rPr>
          <w:i/>
          <w:snapToGrid w:val="0"/>
          <w:sz w:val="20"/>
          <w:szCs w:val="20"/>
          <w:vertAlign w:val="superscript"/>
        </w:rPr>
        <w:t xml:space="preserve">1 </w:t>
      </w:r>
      <w:r w:rsidRPr="00324F18">
        <w:rPr>
          <w:i/>
          <w:snapToGrid w:val="0"/>
          <w:sz w:val="20"/>
          <w:szCs w:val="20"/>
        </w:rPr>
        <w:t>Wpisać nazwę /rodzaj towaru lub usługi, które będą prowadziły do powstania u Zamawiającego obowiązku podatkowego zgodnie z przepisami o podatku od towarów i usług.</w:t>
      </w:r>
    </w:p>
    <w:p w14:paraId="2D63C63C" w14:textId="77777777" w:rsidR="006F654F" w:rsidRPr="00324F18" w:rsidRDefault="006F654F" w:rsidP="006F654F">
      <w:pPr>
        <w:spacing w:after="120"/>
        <w:jc w:val="both"/>
        <w:rPr>
          <w:i/>
          <w:snapToGrid w:val="0"/>
          <w:sz w:val="20"/>
          <w:szCs w:val="20"/>
        </w:rPr>
      </w:pPr>
      <w:r w:rsidRPr="00324F18">
        <w:rPr>
          <w:i/>
          <w:snapToGrid w:val="0"/>
          <w:sz w:val="20"/>
          <w:szCs w:val="20"/>
          <w:vertAlign w:val="superscript"/>
        </w:rPr>
        <w:t>2</w:t>
      </w:r>
      <w:r w:rsidRPr="00324F18">
        <w:rPr>
          <w:i/>
          <w:snapToGrid w:val="0"/>
          <w:sz w:val="20"/>
          <w:szCs w:val="20"/>
        </w:rPr>
        <w:t xml:space="preserve"> Wpisać wartość netto (bez kwoty podatku) towaru/towarów lub usługi.</w:t>
      </w:r>
      <w:r w:rsidRPr="00324F18">
        <w:rPr>
          <w:lang w:eastAsia="ar-SA"/>
        </w:rPr>
        <w:tab/>
      </w:r>
      <w:r w:rsidRPr="00324F18">
        <w:rPr>
          <w:lang w:eastAsia="ar-SA"/>
        </w:rPr>
        <w:tab/>
      </w:r>
      <w:r w:rsidRPr="00324F18">
        <w:rPr>
          <w:sz w:val="20"/>
          <w:szCs w:val="20"/>
          <w:lang w:eastAsia="ar-SA"/>
        </w:rPr>
        <w:tab/>
      </w:r>
      <w:r w:rsidRPr="00324F18">
        <w:rPr>
          <w:sz w:val="20"/>
          <w:szCs w:val="20"/>
          <w:lang w:eastAsia="ar-SA"/>
        </w:rPr>
        <w:tab/>
      </w:r>
      <w:r w:rsidRPr="00324F18">
        <w:rPr>
          <w:sz w:val="20"/>
          <w:szCs w:val="20"/>
          <w:lang w:eastAsia="ar-SA"/>
        </w:rPr>
        <w:tab/>
      </w:r>
      <w:r w:rsidRPr="00324F18">
        <w:rPr>
          <w:sz w:val="20"/>
          <w:szCs w:val="20"/>
          <w:lang w:eastAsia="ar-SA"/>
        </w:rPr>
        <w:tab/>
      </w:r>
      <w:r w:rsidRPr="00324F18">
        <w:rPr>
          <w:sz w:val="20"/>
          <w:szCs w:val="20"/>
          <w:lang w:eastAsia="ar-SA"/>
        </w:rPr>
        <w:tab/>
      </w:r>
      <w:r w:rsidRPr="00324F18">
        <w:rPr>
          <w:sz w:val="20"/>
          <w:szCs w:val="20"/>
          <w:lang w:eastAsia="ar-SA"/>
        </w:rPr>
        <w:tab/>
      </w:r>
    </w:p>
    <w:p w14:paraId="67B8BAC5" w14:textId="77777777" w:rsidR="006F654F" w:rsidRPr="00324F18" w:rsidRDefault="006F654F" w:rsidP="006F654F">
      <w:pPr>
        <w:widowControl w:val="0"/>
        <w:suppressAutoHyphens/>
        <w:overflowPunct w:val="0"/>
        <w:autoSpaceDE w:val="0"/>
        <w:spacing w:after="120"/>
        <w:rPr>
          <w:u w:val="single"/>
          <w:lang w:eastAsia="ar-SA"/>
        </w:rPr>
      </w:pPr>
      <w:r w:rsidRPr="00324F18">
        <w:rPr>
          <w:u w:val="single"/>
          <w:lang w:eastAsia="ar-SA"/>
        </w:rPr>
        <w:t>Do oferty załączamy:</w:t>
      </w:r>
    </w:p>
    <w:p w14:paraId="34E202A4" w14:textId="77777777" w:rsidR="006F654F" w:rsidRPr="00324F18" w:rsidRDefault="006F654F" w:rsidP="006F654F">
      <w:pPr>
        <w:widowControl w:val="0"/>
        <w:numPr>
          <w:ilvl w:val="0"/>
          <w:numId w:val="6"/>
        </w:numPr>
        <w:autoSpaceDN w:val="0"/>
        <w:spacing w:after="120" w:line="276" w:lineRule="auto"/>
        <w:jc w:val="both"/>
        <w:rPr>
          <w:lang w:eastAsia="ar-SA"/>
        </w:rPr>
      </w:pPr>
      <w:bookmarkStart w:id="6" w:name="_Toc242164311"/>
      <w:bookmarkStart w:id="7" w:name="_Toc361726740"/>
      <w:bookmarkEnd w:id="1"/>
      <w:bookmarkEnd w:id="2"/>
      <w:bookmarkEnd w:id="3"/>
      <w:bookmarkEnd w:id="4"/>
      <w:bookmarkEnd w:id="5"/>
      <w:r w:rsidRPr="00324F18">
        <w:rPr>
          <w:lang w:eastAsia="ar-SA"/>
        </w:rPr>
        <w:t>Pełnomocnictwo……………………………………..</w:t>
      </w:r>
    </w:p>
    <w:p w14:paraId="5D8C16B5" w14:textId="77777777" w:rsidR="006F654F" w:rsidRPr="00324F18" w:rsidRDefault="006F654F" w:rsidP="006F654F">
      <w:pPr>
        <w:numPr>
          <w:ilvl w:val="0"/>
          <w:numId w:val="6"/>
        </w:numPr>
        <w:jc w:val="both"/>
        <w:rPr>
          <w:lang w:eastAsia="ar-SA"/>
        </w:rPr>
      </w:pPr>
      <w:r w:rsidRPr="00324F18">
        <w:rPr>
          <w:lang w:eastAsia="ar-SA"/>
        </w:rPr>
        <w:t>Oświadczenie Wykonawcy, że nie podlega wykluczeniu z postępowania.</w:t>
      </w:r>
    </w:p>
    <w:p w14:paraId="62500261" w14:textId="77777777" w:rsidR="006F654F" w:rsidRPr="00324F18" w:rsidRDefault="006F654F" w:rsidP="006F654F">
      <w:pPr>
        <w:numPr>
          <w:ilvl w:val="0"/>
          <w:numId w:val="6"/>
        </w:numPr>
        <w:jc w:val="both"/>
        <w:rPr>
          <w:lang w:eastAsia="ar-SA"/>
        </w:rPr>
      </w:pPr>
    </w:p>
    <w:p w14:paraId="32784145" w14:textId="77777777" w:rsidR="006F654F" w:rsidRPr="00324F18" w:rsidRDefault="006F654F" w:rsidP="006F654F">
      <w:pPr>
        <w:numPr>
          <w:ilvl w:val="0"/>
          <w:numId w:val="6"/>
        </w:numPr>
        <w:jc w:val="both"/>
        <w:rPr>
          <w:lang w:eastAsia="ar-SA"/>
        </w:rPr>
      </w:pPr>
    </w:p>
    <w:bookmarkEnd w:id="6"/>
    <w:bookmarkEnd w:id="7"/>
    <w:p w14:paraId="4A6CBB79" w14:textId="77777777" w:rsidR="006F654F" w:rsidRPr="00324F18" w:rsidRDefault="006F654F" w:rsidP="006F654F">
      <w:pPr>
        <w:ind w:left="709"/>
        <w:jc w:val="both"/>
      </w:pPr>
    </w:p>
    <w:p w14:paraId="4860EEC4" w14:textId="77777777" w:rsidR="006F654F" w:rsidRPr="00324F18" w:rsidRDefault="006F654F" w:rsidP="006F654F">
      <w:pPr>
        <w:ind w:left="709"/>
        <w:jc w:val="both"/>
      </w:pPr>
    </w:p>
    <w:p w14:paraId="49B4BEED" w14:textId="77777777" w:rsidR="006F654F" w:rsidRPr="00324F18" w:rsidRDefault="006F654F" w:rsidP="006F654F">
      <w:pPr>
        <w:ind w:left="709"/>
        <w:jc w:val="both"/>
      </w:pPr>
    </w:p>
    <w:p w14:paraId="360D6F40" w14:textId="77777777" w:rsidR="006F654F" w:rsidRPr="00324F18" w:rsidRDefault="006F654F" w:rsidP="006F654F">
      <w:pPr>
        <w:ind w:left="709"/>
        <w:jc w:val="both"/>
      </w:pPr>
    </w:p>
    <w:p w14:paraId="3C71CC55" w14:textId="77777777" w:rsidR="006F654F" w:rsidRPr="00324F18" w:rsidRDefault="006F654F" w:rsidP="006F654F">
      <w:pPr>
        <w:ind w:left="709"/>
        <w:jc w:val="both"/>
      </w:pPr>
    </w:p>
    <w:p w14:paraId="74B8A9CC" w14:textId="77777777" w:rsidR="006F654F" w:rsidRPr="00324F18" w:rsidRDefault="006F654F" w:rsidP="006F654F">
      <w:pPr>
        <w:ind w:left="709"/>
        <w:jc w:val="both"/>
      </w:pPr>
    </w:p>
    <w:p w14:paraId="6B56FDE7" w14:textId="77777777" w:rsidR="006F654F" w:rsidRPr="00324F18" w:rsidRDefault="006F654F" w:rsidP="006F654F">
      <w:pPr>
        <w:ind w:left="709"/>
        <w:jc w:val="both"/>
      </w:pPr>
    </w:p>
    <w:p w14:paraId="03577E6F" w14:textId="77777777" w:rsidR="006F654F" w:rsidRPr="00324F18" w:rsidRDefault="006F654F" w:rsidP="006F654F">
      <w:pPr>
        <w:ind w:left="709"/>
        <w:jc w:val="both"/>
      </w:pPr>
    </w:p>
    <w:p w14:paraId="4E9A1102" w14:textId="77777777" w:rsidR="006F654F" w:rsidRPr="00324F18" w:rsidRDefault="006F654F" w:rsidP="006F654F">
      <w:pPr>
        <w:ind w:left="709"/>
        <w:jc w:val="both"/>
      </w:pPr>
    </w:p>
    <w:p w14:paraId="078B6BC5" w14:textId="77777777" w:rsidR="006F654F" w:rsidRPr="00324F18" w:rsidRDefault="006F654F" w:rsidP="006F654F">
      <w:pPr>
        <w:ind w:left="709"/>
        <w:jc w:val="both"/>
      </w:pPr>
    </w:p>
    <w:p w14:paraId="0AB22994" w14:textId="77777777" w:rsidR="006F654F" w:rsidRPr="00324F18" w:rsidRDefault="006F654F" w:rsidP="006F654F">
      <w:pPr>
        <w:ind w:left="709"/>
        <w:jc w:val="both"/>
      </w:pPr>
    </w:p>
    <w:p w14:paraId="6FF1D167" w14:textId="77777777" w:rsidR="006F654F" w:rsidRPr="00324F18" w:rsidRDefault="006F654F" w:rsidP="006F654F">
      <w:pPr>
        <w:ind w:left="709"/>
        <w:jc w:val="both"/>
      </w:pPr>
    </w:p>
    <w:p w14:paraId="2AFB56ED" w14:textId="77777777" w:rsidR="006F654F" w:rsidRPr="00324F18" w:rsidRDefault="006F654F" w:rsidP="006F654F">
      <w:pPr>
        <w:ind w:left="709"/>
        <w:jc w:val="both"/>
      </w:pPr>
    </w:p>
    <w:p w14:paraId="07429B57" w14:textId="77777777" w:rsidR="006F654F" w:rsidRPr="00324F18" w:rsidRDefault="006F654F" w:rsidP="006F654F">
      <w:pPr>
        <w:ind w:left="709"/>
        <w:jc w:val="both"/>
      </w:pPr>
    </w:p>
    <w:p w14:paraId="214E18E5" w14:textId="77777777" w:rsidR="006F654F" w:rsidRPr="00324F18" w:rsidRDefault="006F654F" w:rsidP="006F654F">
      <w:pPr>
        <w:ind w:left="709"/>
        <w:jc w:val="both"/>
      </w:pPr>
    </w:p>
    <w:p w14:paraId="4C1DDD30" w14:textId="77777777" w:rsidR="006F654F" w:rsidRPr="00324F18" w:rsidRDefault="006F654F" w:rsidP="006F654F">
      <w:pPr>
        <w:ind w:left="709"/>
        <w:jc w:val="both"/>
      </w:pPr>
    </w:p>
    <w:p w14:paraId="30BB45AB" w14:textId="77777777" w:rsidR="006F654F" w:rsidRPr="00324F18" w:rsidRDefault="006F654F" w:rsidP="006F654F">
      <w:pPr>
        <w:ind w:left="709"/>
        <w:jc w:val="both"/>
      </w:pPr>
    </w:p>
    <w:p w14:paraId="1B6C72B0" w14:textId="77777777" w:rsidR="006F654F" w:rsidRPr="00324F18" w:rsidRDefault="006F654F" w:rsidP="006F654F">
      <w:pPr>
        <w:ind w:left="709"/>
        <w:jc w:val="both"/>
      </w:pPr>
    </w:p>
    <w:p w14:paraId="2A787AF1" w14:textId="77777777" w:rsidR="006F654F" w:rsidRPr="00324F18" w:rsidRDefault="006F654F" w:rsidP="006F654F">
      <w:pPr>
        <w:ind w:left="709"/>
        <w:jc w:val="both"/>
      </w:pPr>
    </w:p>
    <w:p w14:paraId="6B114172" w14:textId="77777777" w:rsidR="006F654F" w:rsidRPr="00324F18" w:rsidRDefault="006F654F" w:rsidP="006F654F">
      <w:pPr>
        <w:ind w:left="709"/>
        <w:jc w:val="both"/>
      </w:pPr>
    </w:p>
    <w:p w14:paraId="1008A0B6" w14:textId="77777777" w:rsidR="006F654F" w:rsidRPr="00324F18" w:rsidRDefault="006F654F" w:rsidP="006F654F">
      <w:pPr>
        <w:ind w:left="709"/>
        <w:jc w:val="both"/>
      </w:pPr>
    </w:p>
    <w:p w14:paraId="360A27FB" w14:textId="77777777" w:rsidR="006F654F" w:rsidRPr="00324F18" w:rsidRDefault="006F654F" w:rsidP="006F654F">
      <w:pPr>
        <w:ind w:left="709"/>
        <w:jc w:val="both"/>
      </w:pPr>
    </w:p>
    <w:p w14:paraId="3EAC950F" w14:textId="77777777" w:rsidR="006F654F" w:rsidRPr="00324F18" w:rsidRDefault="006F654F" w:rsidP="006F654F">
      <w:pPr>
        <w:jc w:val="right"/>
        <w:rPr>
          <w:b/>
          <w:sz w:val="32"/>
          <w:szCs w:val="32"/>
        </w:rPr>
      </w:pPr>
      <w:r w:rsidRPr="00324F18">
        <w:rPr>
          <w:b/>
          <w:sz w:val="32"/>
          <w:szCs w:val="32"/>
        </w:rPr>
        <w:t>Załącznik nr 2</w:t>
      </w:r>
    </w:p>
    <w:p w14:paraId="7DDF4839" w14:textId="77777777" w:rsidR="006F654F" w:rsidRPr="00324F18" w:rsidRDefault="006F654F" w:rsidP="006F654F">
      <w:pPr>
        <w:jc w:val="right"/>
        <w:rPr>
          <w:b/>
          <w:sz w:val="32"/>
          <w:szCs w:val="32"/>
        </w:rPr>
      </w:pPr>
    </w:p>
    <w:p w14:paraId="79E2A27F" w14:textId="77777777" w:rsidR="006F654F" w:rsidRPr="00324F18" w:rsidRDefault="006F654F" w:rsidP="006F654F">
      <w:pPr>
        <w:jc w:val="right"/>
        <w:rPr>
          <w:b/>
          <w:sz w:val="32"/>
          <w:szCs w:val="32"/>
        </w:rPr>
      </w:pPr>
    </w:p>
    <w:p w14:paraId="0680E2A4" w14:textId="77777777" w:rsidR="006F654F" w:rsidRPr="00324F18" w:rsidRDefault="006F654F" w:rsidP="006F654F">
      <w:pPr>
        <w:jc w:val="right"/>
        <w:rPr>
          <w:b/>
          <w:sz w:val="32"/>
          <w:szCs w:val="32"/>
        </w:rPr>
      </w:pPr>
    </w:p>
    <w:p w14:paraId="198374D6" w14:textId="77777777" w:rsidR="006F654F" w:rsidRPr="00324F18" w:rsidRDefault="006F654F" w:rsidP="006F654F">
      <w:pPr>
        <w:jc w:val="right"/>
        <w:rPr>
          <w:b/>
          <w:sz w:val="32"/>
          <w:szCs w:val="32"/>
        </w:rPr>
      </w:pPr>
    </w:p>
    <w:p w14:paraId="6326059D" w14:textId="77777777" w:rsidR="006F654F" w:rsidRPr="00324F18" w:rsidRDefault="006F654F" w:rsidP="006F654F">
      <w:pPr>
        <w:jc w:val="right"/>
        <w:rPr>
          <w:b/>
          <w:sz w:val="32"/>
          <w:szCs w:val="32"/>
        </w:rPr>
      </w:pPr>
    </w:p>
    <w:p w14:paraId="44B24A00" w14:textId="77777777" w:rsidR="006F654F" w:rsidRPr="00324F18" w:rsidRDefault="006F654F" w:rsidP="006F654F">
      <w:pPr>
        <w:rPr>
          <w:b/>
          <w:sz w:val="32"/>
          <w:szCs w:val="32"/>
        </w:rPr>
      </w:pPr>
    </w:p>
    <w:p w14:paraId="06CDC668" w14:textId="77777777" w:rsidR="006F654F" w:rsidRPr="00324F18" w:rsidRDefault="006F654F" w:rsidP="006F654F">
      <w:pPr>
        <w:widowControl w:val="0"/>
        <w:suppressAutoHyphens/>
        <w:spacing w:before="72"/>
        <w:ind w:left="2" w:right="12"/>
        <w:jc w:val="center"/>
        <w:rPr>
          <w:b/>
          <w:bCs/>
          <w:sz w:val="36"/>
          <w:szCs w:val="36"/>
          <w:lang w:eastAsia="en-US"/>
        </w:rPr>
      </w:pPr>
      <w:r w:rsidRPr="00324F18">
        <w:rPr>
          <w:b/>
          <w:bCs/>
          <w:color w:val="0E0E0E"/>
          <w:sz w:val="36"/>
          <w:szCs w:val="36"/>
          <w:lang w:eastAsia="en-US"/>
        </w:rPr>
        <w:t>OPIS</w:t>
      </w:r>
      <w:r w:rsidRPr="00324F18">
        <w:rPr>
          <w:b/>
          <w:bCs/>
          <w:color w:val="0E0E0E"/>
          <w:spacing w:val="29"/>
          <w:sz w:val="36"/>
          <w:szCs w:val="36"/>
          <w:lang w:eastAsia="en-US"/>
        </w:rPr>
        <w:t xml:space="preserve"> TECHNICZNY </w:t>
      </w:r>
      <w:r w:rsidRPr="00324F18">
        <w:rPr>
          <w:b/>
          <w:bCs/>
          <w:color w:val="0E0E0E"/>
          <w:sz w:val="36"/>
          <w:szCs w:val="36"/>
          <w:lang w:eastAsia="en-US"/>
        </w:rPr>
        <w:t>PRZEDMIOTU</w:t>
      </w:r>
      <w:r w:rsidRPr="00324F18">
        <w:rPr>
          <w:b/>
          <w:bCs/>
          <w:color w:val="0E0E0E"/>
          <w:spacing w:val="55"/>
          <w:sz w:val="36"/>
          <w:szCs w:val="36"/>
          <w:lang w:eastAsia="en-US"/>
        </w:rPr>
        <w:t xml:space="preserve"> </w:t>
      </w:r>
      <w:r w:rsidRPr="00324F18">
        <w:rPr>
          <w:b/>
          <w:bCs/>
          <w:color w:val="0E0E0E"/>
          <w:spacing w:val="-2"/>
          <w:sz w:val="36"/>
          <w:szCs w:val="36"/>
          <w:lang w:eastAsia="en-US"/>
        </w:rPr>
        <w:t>ZAMOWIENIA</w:t>
      </w:r>
    </w:p>
    <w:p w14:paraId="1F41468B" w14:textId="2090C726" w:rsidR="006F654F" w:rsidRPr="00324F18" w:rsidRDefault="006F654F" w:rsidP="006F654F">
      <w:pPr>
        <w:widowControl w:val="0"/>
        <w:suppressAutoHyphens/>
        <w:spacing w:before="11"/>
        <w:ind w:left="12" w:right="10"/>
        <w:jc w:val="center"/>
        <w:rPr>
          <w:b/>
          <w:bCs/>
          <w:sz w:val="22"/>
          <w:szCs w:val="22"/>
          <w:lang w:eastAsia="en-US"/>
        </w:rPr>
      </w:pPr>
      <w:r w:rsidRPr="00324F18">
        <w:rPr>
          <w:b/>
          <w:bCs/>
          <w:color w:val="0E0E0E"/>
          <w:w w:val="105"/>
          <w:sz w:val="28"/>
          <w:szCs w:val="28"/>
          <w:lang w:eastAsia="en-US"/>
        </w:rPr>
        <w:t>1 szt. przyczepy niskopodwoziowej do transportu sprzętu inżynieryjnego dla KW PSP w Krakowie</w:t>
      </w:r>
      <w:r w:rsidRPr="00324F18">
        <w:rPr>
          <w:b/>
          <w:bCs/>
          <w:color w:val="0E0E0E"/>
          <w:spacing w:val="2"/>
          <w:w w:val="105"/>
          <w:sz w:val="22"/>
          <w:szCs w:val="22"/>
          <w:lang w:eastAsia="en-US"/>
        </w:rPr>
        <w:t xml:space="preserve"> </w:t>
      </w:r>
    </w:p>
    <w:p w14:paraId="263C1645" w14:textId="77777777" w:rsidR="006F654F" w:rsidRPr="00324F18" w:rsidRDefault="006F654F" w:rsidP="006F654F">
      <w:pPr>
        <w:widowControl w:val="0"/>
        <w:suppressAutoHyphens/>
        <w:spacing w:before="75"/>
        <w:rPr>
          <w:b/>
          <w:sz w:val="22"/>
          <w:szCs w:val="22"/>
          <w:lang w:eastAsia="en-US"/>
        </w:rPr>
      </w:pPr>
    </w:p>
    <w:tbl>
      <w:tblPr>
        <w:tblStyle w:val="TableNormal1"/>
        <w:tblW w:w="10632" w:type="dxa"/>
        <w:tblInd w:w="-57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709"/>
        <w:gridCol w:w="8080"/>
        <w:gridCol w:w="1843"/>
      </w:tblGrid>
      <w:tr w:rsidR="006F654F" w:rsidRPr="00324F18" w14:paraId="33A9E605" w14:textId="77777777" w:rsidTr="00F51222">
        <w:trPr>
          <w:trHeight w:val="5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6A2F0B63" w14:textId="77777777" w:rsidR="006F654F" w:rsidRPr="00324F18" w:rsidRDefault="006F654F" w:rsidP="00F51222">
            <w:pPr>
              <w:widowControl w:val="0"/>
              <w:jc w:val="center"/>
              <w:rPr>
                <w:b/>
                <w:bCs/>
                <w:sz w:val="22"/>
                <w:szCs w:val="22"/>
                <w:lang w:val="pl-PL" w:eastAsia="en-US"/>
              </w:rPr>
            </w:pPr>
            <w:r w:rsidRPr="00324F18">
              <w:rPr>
                <w:b/>
                <w:bCs/>
                <w:sz w:val="22"/>
                <w:szCs w:val="22"/>
                <w:lang w:val="pl-PL" w:eastAsia="en-US"/>
              </w:rPr>
              <w:t>I.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29D4C941" w14:textId="77777777" w:rsidR="006F654F" w:rsidRPr="00324F18" w:rsidRDefault="006F654F" w:rsidP="00F51222">
            <w:pPr>
              <w:widowControl w:val="0"/>
              <w:ind w:left="133" w:right="136"/>
              <w:jc w:val="center"/>
              <w:rPr>
                <w:b/>
                <w:bCs/>
                <w:sz w:val="22"/>
                <w:szCs w:val="22"/>
                <w:lang w:val="pl-PL" w:eastAsia="en-US"/>
              </w:rPr>
            </w:pPr>
            <w:r w:rsidRPr="00324F18">
              <w:rPr>
                <w:b/>
                <w:bCs/>
                <w:sz w:val="22"/>
                <w:szCs w:val="22"/>
                <w:lang w:val="pl-PL" w:eastAsia="en-US"/>
              </w:rPr>
              <w:t>PARAMETRY WYMAGANE POJAZDU: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633998DB" w14:textId="77777777" w:rsidR="006F654F" w:rsidRPr="00324F18" w:rsidRDefault="006F654F" w:rsidP="00F51222">
            <w:pPr>
              <w:widowControl w:val="0"/>
              <w:jc w:val="center"/>
              <w:rPr>
                <w:b/>
                <w:bCs/>
                <w:sz w:val="18"/>
                <w:szCs w:val="18"/>
                <w:lang w:val="pl-PL" w:eastAsia="en-US"/>
              </w:rPr>
            </w:pPr>
            <w:r w:rsidRPr="00324F18">
              <w:rPr>
                <w:b/>
                <w:bCs/>
                <w:sz w:val="18"/>
                <w:szCs w:val="18"/>
                <w:lang w:val="pl-PL" w:eastAsia="en-US"/>
              </w:rPr>
              <w:t>POTWIERDZENIE SPEŁNIENIA WYMAGAŃ ZAMAWIAJĄCEGO Kolumnę należy wypełnić stosując słowa "spełnia" lub "nie spełnia"</w:t>
            </w:r>
          </w:p>
        </w:tc>
      </w:tr>
      <w:tr w:rsidR="006F654F" w:rsidRPr="00324F18" w14:paraId="4FF18829" w14:textId="77777777" w:rsidTr="00F51222">
        <w:trPr>
          <w:trHeight w:val="61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A2D34" w14:textId="77777777" w:rsidR="006F654F" w:rsidRPr="00324F18" w:rsidRDefault="006F654F" w:rsidP="006F654F">
            <w:pPr>
              <w:widowControl w:val="0"/>
              <w:numPr>
                <w:ilvl w:val="0"/>
                <w:numId w:val="11"/>
              </w:numPr>
              <w:ind w:left="157" w:hanging="1"/>
              <w:jc w:val="center"/>
              <w:rPr>
                <w:sz w:val="22"/>
                <w:szCs w:val="22"/>
                <w:lang w:val="pl-PL" w:eastAsia="en-US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D4E023" w14:textId="77777777" w:rsidR="006F654F" w:rsidRPr="00324F18" w:rsidRDefault="006F654F" w:rsidP="00F51222">
            <w:pPr>
              <w:widowControl w:val="0"/>
              <w:ind w:left="133"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sz w:val="22"/>
                <w:szCs w:val="22"/>
                <w:lang w:val="pl-PL" w:eastAsia="en-US"/>
              </w:rPr>
              <w:t>Przyczepa musi spełniać wymagania polskich przepisów o ruchu drogowym, zgodnie z ustawą z dnia 20 czerwca 1997 r. „Prawo o ruchu drogowym” (</w:t>
            </w:r>
            <w:proofErr w:type="spellStart"/>
            <w:r w:rsidRPr="00324F18">
              <w:rPr>
                <w:sz w:val="22"/>
                <w:szCs w:val="22"/>
                <w:lang w:val="pl-PL" w:eastAsia="en-US"/>
              </w:rPr>
              <w:t>t.j</w:t>
            </w:r>
            <w:proofErr w:type="spellEnd"/>
            <w:r w:rsidRPr="00324F18">
              <w:rPr>
                <w:sz w:val="22"/>
                <w:szCs w:val="22"/>
                <w:lang w:val="pl-PL" w:eastAsia="en-US"/>
              </w:rPr>
              <w:t>. Dz. U. z 2024 r poz. 1251) wraz z przepisami wykonawczymi do ustawy. Pojazd powinien posiadać dokumentację niezbędną do zarejestrowania pojazdu w dniu odbioru faktycznego.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753B1" w14:textId="77777777" w:rsidR="006F654F" w:rsidRPr="00324F18" w:rsidRDefault="006F654F" w:rsidP="00F51222">
            <w:pPr>
              <w:widowControl w:val="0"/>
              <w:jc w:val="center"/>
              <w:rPr>
                <w:i/>
                <w:iCs/>
                <w:sz w:val="22"/>
                <w:szCs w:val="22"/>
                <w:lang w:val="pl-PL" w:eastAsia="en-US"/>
              </w:rPr>
            </w:pPr>
            <w:r w:rsidRPr="00324F18">
              <w:rPr>
                <w:i/>
                <w:iCs/>
                <w:sz w:val="22"/>
                <w:szCs w:val="22"/>
                <w:lang w:val="pl-PL" w:eastAsia="en-US"/>
              </w:rPr>
              <w:t>Spełnia/Nie spełnia</w:t>
            </w:r>
          </w:p>
          <w:p w14:paraId="404270E3" w14:textId="77777777" w:rsidR="006F654F" w:rsidRPr="00324F18" w:rsidRDefault="006F654F" w:rsidP="00F51222">
            <w:pPr>
              <w:widowControl w:val="0"/>
              <w:jc w:val="center"/>
              <w:rPr>
                <w:i/>
                <w:color w:val="0E0E0E"/>
                <w:sz w:val="22"/>
                <w:szCs w:val="22"/>
                <w:lang w:val="pl-PL" w:eastAsia="en-US"/>
              </w:rPr>
            </w:pPr>
          </w:p>
        </w:tc>
      </w:tr>
      <w:tr w:rsidR="006F654F" w:rsidRPr="00324F18" w14:paraId="18CC5270" w14:textId="77777777" w:rsidTr="00F51222">
        <w:trPr>
          <w:trHeight w:val="61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1629E" w14:textId="77777777" w:rsidR="006F654F" w:rsidRPr="00324F18" w:rsidRDefault="006F654F" w:rsidP="006F654F">
            <w:pPr>
              <w:widowControl w:val="0"/>
              <w:numPr>
                <w:ilvl w:val="0"/>
                <w:numId w:val="11"/>
              </w:numPr>
              <w:ind w:left="157" w:hanging="1"/>
              <w:jc w:val="center"/>
              <w:rPr>
                <w:sz w:val="22"/>
                <w:szCs w:val="22"/>
                <w:lang w:val="pl-PL" w:eastAsia="en-US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30F315" w14:textId="77777777" w:rsidR="006F654F" w:rsidRPr="00324F18" w:rsidRDefault="006F654F" w:rsidP="00F51222">
            <w:pPr>
              <w:widowControl w:val="0"/>
              <w:ind w:left="133" w:right="136"/>
              <w:jc w:val="both"/>
              <w:rPr>
                <w:sz w:val="22"/>
                <w:szCs w:val="22"/>
                <w:lang w:val="pl-PL" w:eastAsia="en-US"/>
              </w:rPr>
            </w:pPr>
            <w:r w:rsidRPr="00324F18">
              <w:rPr>
                <w:sz w:val="22"/>
                <w:szCs w:val="22"/>
                <w:lang w:val="pl-PL" w:eastAsia="en-US"/>
              </w:rPr>
              <w:t xml:space="preserve">przyczepa musi być oznakowana numerami operacyjnymi Państwowej Straży Pożarnej zgodnie z zarządzeniem nr 6 Komendanta Głównego Państwowej Straży Pożarnej z dnia 08 maja 2025 r. w sprawie gospodarki transportowej w jednostkach organizacyjnych Państwowej Straży Pożarnej (Dz. Urz. KG PSP z 2025 r., poz. 9 z </w:t>
            </w:r>
            <w:proofErr w:type="spellStart"/>
            <w:r w:rsidRPr="00324F18">
              <w:rPr>
                <w:sz w:val="22"/>
                <w:szCs w:val="22"/>
                <w:lang w:val="pl-PL" w:eastAsia="en-US"/>
              </w:rPr>
              <w:t>późn</w:t>
            </w:r>
            <w:proofErr w:type="spellEnd"/>
            <w:r w:rsidRPr="00324F18">
              <w:rPr>
                <w:sz w:val="22"/>
                <w:szCs w:val="22"/>
                <w:lang w:val="pl-PL" w:eastAsia="en-US"/>
              </w:rPr>
              <w:t>. zm.).</w:t>
            </w:r>
          </w:p>
          <w:p w14:paraId="00EA4281" w14:textId="77777777" w:rsidR="006F654F" w:rsidRPr="00324F18" w:rsidRDefault="006F654F" w:rsidP="00F51222">
            <w:pPr>
              <w:widowControl w:val="0"/>
              <w:ind w:left="133"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b/>
                <w:sz w:val="22"/>
                <w:szCs w:val="22"/>
                <w:lang w:val="pl-PL" w:eastAsia="en-US"/>
              </w:rPr>
              <w:t>Dane dotyczące oznaczenia zostaną przekazane w trakcie realizacji zamówienia.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5EFFC" w14:textId="77777777" w:rsidR="006F654F" w:rsidRPr="00324F18" w:rsidRDefault="006F654F" w:rsidP="00F51222">
            <w:pPr>
              <w:widowControl w:val="0"/>
              <w:jc w:val="center"/>
              <w:rPr>
                <w:i/>
                <w:iCs/>
                <w:sz w:val="22"/>
                <w:szCs w:val="22"/>
                <w:lang w:val="pl-PL" w:eastAsia="en-US"/>
              </w:rPr>
            </w:pPr>
            <w:r w:rsidRPr="00324F18">
              <w:rPr>
                <w:i/>
                <w:iCs/>
                <w:sz w:val="22"/>
                <w:szCs w:val="22"/>
                <w:lang w:val="pl-PL" w:eastAsia="en-US"/>
              </w:rPr>
              <w:t>Spełnia/Nie spełnia</w:t>
            </w:r>
          </w:p>
          <w:p w14:paraId="1CD454F7" w14:textId="77777777" w:rsidR="006F654F" w:rsidRPr="00324F18" w:rsidRDefault="006F654F" w:rsidP="00F51222">
            <w:pPr>
              <w:widowControl w:val="0"/>
              <w:jc w:val="center"/>
              <w:rPr>
                <w:i/>
                <w:color w:val="0E0E0E"/>
                <w:sz w:val="22"/>
                <w:szCs w:val="22"/>
                <w:lang w:val="pl-PL" w:eastAsia="en-US"/>
              </w:rPr>
            </w:pPr>
          </w:p>
        </w:tc>
      </w:tr>
      <w:tr w:rsidR="006F654F" w:rsidRPr="00324F18" w14:paraId="1B0B1FF6" w14:textId="77777777" w:rsidTr="00F51222">
        <w:trPr>
          <w:trHeight w:val="61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349D5" w14:textId="77777777" w:rsidR="006F654F" w:rsidRPr="00324F18" w:rsidRDefault="006F654F" w:rsidP="006F654F">
            <w:pPr>
              <w:widowControl w:val="0"/>
              <w:numPr>
                <w:ilvl w:val="0"/>
                <w:numId w:val="11"/>
              </w:numPr>
              <w:ind w:left="157" w:hanging="1"/>
              <w:jc w:val="center"/>
              <w:rPr>
                <w:sz w:val="22"/>
                <w:szCs w:val="22"/>
                <w:lang w:val="pl-PL" w:eastAsia="en-US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B46497" w14:textId="77777777" w:rsidR="006F654F" w:rsidRPr="00324F18" w:rsidRDefault="006F654F" w:rsidP="00F51222">
            <w:pPr>
              <w:widowControl w:val="0"/>
              <w:ind w:left="133"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sz w:val="22"/>
                <w:szCs w:val="22"/>
                <w:lang w:val="pl-PL" w:eastAsia="en-US"/>
              </w:rPr>
              <w:t>Rok produkcji  min. 2024  pojazd fabrycznie nowy.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3EA92" w14:textId="77777777" w:rsidR="006F654F" w:rsidRPr="00324F18" w:rsidRDefault="006F654F" w:rsidP="00F51222">
            <w:pPr>
              <w:widowControl w:val="0"/>
              <w:jc w:val="center"/>
              <w:rPr>
                <w:i/>
                <w:iCs/>
                <w:sz w:val="22"/>
                <w:szCs w:val="22"/>
                <w:lang w:val="pl-PL" w:eastAsia="en-US"/>
              </w:rPr>
            </w:pPr>
            <w:r w:rsidRPr="00324F18">
              <w:rPr>
                <w:i/>
                <w:iCs/>
                <w:sz w:val="22"/>
                <w:szCs w:val="22"/>
                <w:lang w:val="pl-PL" w:eastAsia="en-US"/>
              </w:rPr>
              <w:t>Spełnia/Nie spełnia</w:t>
            </w:r>
          </w:p>
          <w:p w14:paraId="0ACAA43B" w14:textId="77777777" w:rsidR="006F654F" w:rsidRPr="00324F18" w:rsidRDefault="006F654F" w:rsidP="00F51222">
            <w:pPr>
              <w:widowControl w:val="0"/>
              <w:jc w:val="center"/>
              <w:rPr>
                <w:i/>
                <w:iCs/>
                <w:sz w:val="22"/>
                <w:szCs w:val="22"/>
                <w:lang w:val="pl-PL" w:eastAsia="en-US"/>
              </w:rPr>
            </w:pPr>
            <w:r w:rsidRPr="00324F18">
              <w:rPr>
                <w:i/>
                <w:iCs/>
                <w:sz w:val="22"/>
                <w:szCs w:val="22"/>
                <w:lang w:val="pl-PL" w:eastAsia="en-US"/>
              </w:rPr>
              <w:t>Podać typ i model</w:t>
            </w:r>
          </w:p>
        </w:tc>
      </w:tr>
      <w:tr w:rsidR="006F654F" w:rsidRPr="00324F18" w14:paraId="07B25251" w14:textId="77777777" w:rsidTr="00F51222">
        <w:trPr>
          <w:trHeight w:val="61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5E082" w14:textId="77777777" w:rsidR="006F654F" w:rsidRPr="00324F18" w:rsidRDefault="006F654F" w:rsidP="006F654F">
            <w:pPr>
              <w:widowControl w:val="0"/>
              <w:numPr>
                <w:ilvl w:val="0"/>
                <w:numId w:val="11"/>
              </w:numPr>
              <w:ind w:left="157" w:hanging="1"/>
              <w:jc w:val="center"/>
              <w:rPr>
                <w:sz w:val="22"/>
                <w:szCs w:val="22"/>
                <w:lang w:val="pl-PL" w:eastAsia="en-US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12A148" w14:textId="77777777" w:rsidR="006F654F" w:rsidRPr="00324F18" w:rsidRDefault="006F654F" w:rsidP="00F51222">
            <w:pPr>
              <w:widowControl w:val="0"/>
              <w:autoSpaceDN w:val="0"/>
              <w:adjustRightInd w:val="0"/>
              <w:ind w:left="421" w:hanging="283"/>
              <w:jc w:val="both"/>
              <w:rPr>
                <w:bCs/>
                <w:sz w:val="22"/>
                <w:szCs w:val="22"/>
                <w:lang w:val="pl-PL"/>
              </w:rPr>
            </w:pPr>
            <w:r w:rsidRPr="00324F18">
              <w:rPr>
                <w:bCs/>
                <w:sz w:val="22"/>
                <w:szCs w:val="22"/>
                <w:lang w:val="pl-PL"/>
              </w:rPr>
              <w:t>Wymiary i masa pojazdu:</w:t>
            </w:r>
          </w:p>
          <w:p w14:paraId="21C240FE" w14:textId="77777777" w:rsidR="006F654F" w:rsidRPr="00324F18" w:rsidRDefault="006F654F" w:rsidP="006F654F">
            <w:pPr>
              <w:widowControl w:val="0"/>
              <w:numPr>
                <w:ilvl w:val="0"/>
                <w:numId w:val="9"/>
              </w:numPr>
              <w:ind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Osie stałe: 1 szt.</w:t>
            </w:r>
          </w:p>
          <w:p w14:paraId="3444113D" w14:textId="77777777" w:rsidR="006F654F" w:rsidRPr="00324F18" w:rsidRDefault="006F654F" w:rsidP="006F654F">
            <w:pPr>
              <w:widowControl w:val="0"/>
              <w:numPr>
                <w:ilvl w:val="0"/>
                <w:numId w:val="9"/>
              </w:numPr>
              <w:ind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Osie skrętne: 1 szt.</w:t>
            </w:r>
          </w:p>
          <w:p w14:paraId="32561725" w14:textId="77777777" w:rsidR="006F654F" w:rsidRPr="00324F18" w:rsidRDefault="006F654F" w:rsidP="006F654F">
            <w:pPr>
              <w:widowControl w:val="0"/>
              <w:numPr>
                <w:ilvl w:val="0"/>
                <w:numId w:val="9"/>
              </w:numPr>
              <w:ind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Masa rzeczywista min. 5000 kg.</w:t>
            </w:r>
          </w:p>
          <w:p w14:paraId="2BC2B2F2" w14:textId="77777777" w:rsidR="006F654F" w:rsidRPr="00324F18" w:rsidRDefault="006F654F" w:rsidP="006F654F">
            <w:pPr>
              <w:widowControl w:val="0"/>
              <w:numPr>
                <w:ilvl w:val="0"/>
                <w:numId w:val="9"/>
              </w:numPr>
              <w:ind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Długość całkowita przyczepy min. 9000 + D mm.</w:t>
            </w:r>
          </w:p>
          <w:p w14:paraId="6757B2D9" w14:textId="77777777" w:rsidR="006F654F" w:rsidRPr="00324F18" w:rsidRDefault="006F654F" w:rsidP="006F654F">
            <w:pPr>
              <w:widowControl w:val="0"/>
              <w:numPr>
                <w:ilvl w:val="0"/>
                <w:numId w:val="9"/>
              </w:numPr>
              <w:ind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Długość platformy załadunkowej min. 5800 mm.</w:t>
            </w:r>
          </w:p>
          <w:p w14:paraId="2A750CDE" w14:textId="77777777" w:rsidR="006F654F" w:rsidRPr="00324F18" w:rsidRDefault="006F654F" w:rsidP="006F654F">
            <w:pPr>
              <w:widowControl w:val="0"/>
              <w:numPr>
                <w:ilvl w:val="0"/>
                <w:numId w:val="9"/>
              </w:numPr>
              <w:ind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Szerokość przyczepy min. 2500 mm.</w:t>
            </w:r>
          </w:p>
          <w:p w14:paraId="677B78E9" w14:textId="77777777" w:rsidR="006F654F" w:rsidRPr="00324F18" w:rsidRDefault="006F654F" w:rsidP="006F654F">
            <w:pPr>
              <w:widowControl w:val="0"/>
              <w:numPr>
                <w:ilvl w:val="0"/>
                <w:numId w:val="9"/>
              </w:numPr>
              <w:ind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Musi posiadać poszerzenia - maksymalna poszerzona szerokość zewnętrzna 3000mm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A81CD" w14:textId="77777777" w:rsidR="006F654F" w:rsidRPr="00324F18" w:rsidRDefault="006F654F" w:rsidP="00F51222">
            <w:pPr>
              <w:widowControl w:val="0"/>
              <w:jc w:val="center"/>
              <w:rPr>
                <w:i/>
                <w:color w:val="0E0E0E"/>
                <w:sz w:val="22"/>
                <w:szCs w:val="22"/>
                <w:lang w:val="pl-PL" w:eastAsia="en-US"/>
              </w:rPr>
            </w:pPr>
            <w:r w:rsidRPr="00324F18">
              <w:rPr>
                <w:i/>
                <w:iCs/>
                <w:sz w:val="22"/>
                <w:szCs w:val="22"/>
                <w:lang w:val="pl-PL" w:eastAsia="en-US"/>
              </w:rPr>
              <w:t>Spełnia/Nie spełnia</w:t>
            </w:r>
          </w:p>
        </w:tc>
      </w:tr>
      <w:tr w:rsidR="006F654F" w:rsidRPr="00324F18" w14:paraId="730D3C40" w14:textId="77777777" w:rsidTr="00F51222">
        <w:trPr>
          <w:trHeight w:val="61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CB3C8" w14:textId="77777777" w:rsidR="006F654F" w:rsidRPr="00324F18" w:rsidRDefault="006F654F" w:rsidP="006F654F">
            <w:pPr>
              <w:widowControl w:val="0"/>
              <w:numPr>
                <w:ilvl w:val="0"/>
                <w:numId w:val="11"/>
              </w:numPr>
              <w:ind w:left="157" w:hanging="1"/>
              <w:jc w:val="center"/>
              <w:rPr>
                <w:sz w:val="22"/>
                <w:szCs w:val="22"/>
                <w:lang w:val="pl-PL" w:eastAsia="en-US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59EF01" w14:textId="77777777" w:rsidR="006F654F" w:rsidRPr="00324F18" w:rsidRDefault="006F654F" w:rsidP="00F51222">
            <w:pPr>
              <w:widowControl w:val="0"/>
              <w:ind w:left="133"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PODWOZIE</w:t>
            </w:r>
          </w:p>
          <w:p w14:paraId="6632A9B1" w14:textId="77777777" w:rsidR="006F654F" w:rsidRPr="00324F18" w:rsidRDefault="006F654F" w:rsidP="006F654F">
            <w:pPr>
              <w:widowControl w:val="0"/>
              <w:numPr>
                <w:ilvl w:val="0"/>
                <w:numId w:val="10"/>
              </w:numPr>
              <w:ind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Rama: wykonana z wysokogatunkowej stali w technologii spawanej</w:t>
            </w:r>
          </w:p>
          <w:p w14:paraId="40A4CB36" w14:textId="77777777" w:rsidR="006F654F" w:rsidRPr="00324F18" w:rsidRDefault="006F654F" w:rsidP="006F654F">
            <w:pPr>
              <w:widowControl w:val="0"/>
              <w:numPr>
                <w:ilvl w:val="0"/>
                <w:numId w:val="10"/>
              </w:numPr>
              <w:ind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Konstrukcja platformy ładunkowej zagłębiana z klamrami umożliwiającymi zabezpieczenie ładunku</w:t>
            </w:r>
          </w:p>
          <w:p w14:paraId="0D149D47" w14:textId="77777777" w:rsidR="006F654F" w:rsidRPr="00324F18" w:rsidRDefault="006F654F" w:rsidP="006F654F">
            <w:pPr>
              <w:widowControl w:val="0"/>
              <w:numPr>
                <w:ilvl w:val="0"/>
                <w:numId w:val="10"/>
              </w:numPr>
              <w:ind w:right="136"/>
              <w:jc w:val="both"/>
              <w:rPr>
                <w:b/>
                <w:bCs/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6 podestów (po 3 na stronę): poszerzane i obracane do osiągnięcia niższego pokładu załadunku</w:t>
            </w:r>
          </w:p>
          <w:p w14:paraId="6AE26B48" w14:textId="77777777" w:rsidR="006F654F" w:rsidRPr="00324F18" w:rsidRDefault="006F654F" w:rsidP="006F654F">
            <w:pPr>
              <w:widowControl w:val="0"/>
              <w:numPr>
                <w:ilvl w:val="0"/>
                <w:numId w:val="10"/>
              </w:numPr>
              <w:ind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Centralne smarowanie</w:t>
            </w:r>
          </w:p>
          <w:p w14:paraId="0B3A95BB" w14:textId="77777777" w:rsidR="006F654F" w:rsidRPr="00324F18" w:rsidRDefault="006F654F" w:rsidP="006F654F">
            <w:pPr>
              <w:widowControl w:val="0"/>
              <w:numPr>
                <w:ilvl w:val="0"/>
                <w:numId w:val="10"/>
              </w:numPr>
              <w:ind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Tylna oś odpinana od konstrukcji ramy (odpinany wózek), z pneumatycznymi blokadami.</w:t>
            </w:r>
          </w:p>
          <w:p w14:paraId="618EE20D" w14:textId="77777777" w:rsidR="006F654F" w:rsidRPr="00324F18" w:rsidRDefault="006F654F" w:rsidP="006F654F">
            <w:pPr>
              <w:widowControl w:val="0"/>
              <w:numPr>
                <w:ilvl w:val="0"/>
                <w:numId w:val="10"/>
              </w:numPr>
              <w:ind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Przednia oś na obrotnicy z dyszlem</w:t>
            </w:r>
          </w:p>
          <w:p w14:paraId="4182F2A0" w14:textId="77777777" w:rsidR="006F654F" w:rsidRPr="00324F18" w:rsidRDefault="006F654F" w:rsidP="006F654F">
            <w:pPr>
              <w:widowControl w:val="0"/>
              <w:numPr>
                <w:ilvl w:val="0"/>
                <w:numId w:val="10"/>
              </w:numPr>
              <w:ind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 xml:space="preserve">Ogumienie bezdętkowe 235/75 R17,5” </w:t>
            </w:r>
          </w:p>
          <w:p w14:paraId="57A2BF29" w14:textId="77777777" w:rsidR="006F654F" w:rsidRPr="00324F18" w:rsidRDefault="006F654F" w:rsidP="006F654F">
            <w:pPr>
              <w:widowControl w:val="0"/>
              <w:numPr>
                <w:ilvl w:val="0"/>
                <w:numId w:val="10"/>
              </w:numPr>
              <w:ind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lastRenderedPageBreak/>
              <w:t>Czujnik ciśnienia w ogumieniu</w:t>
            </w:r>
          </w:p>
          <w:p w14:paraId="198C7C56" w14:textId="77777777" w:rsidR="006F654F" w:rsidRPr="00324F18" w:rsidRDefault="006F654F" w:rsidP="006F654F">
            <w:pPr>
              <w:widowControl w:val="0"/>
              <w:numPr>
                <w:ilvl w:val="0"/>
                <w:numId w:val="10"/>
              </w:numPr>
              <w:ind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Jedno koło zapasowe</w:t>
            </w:r>
          </w:p>
          <w:p w14:paraId="3D8AAD0F" w14:textId="77777777" w:rsidR="006F654F" w:rsidRPr="00324F18" w:rsidRDefault="006F654F" w:rsidP="006F654F">
            <w:pPr>
              <w:widowControl w:val="0"/>
              <w:numPr>
                <w:ilvl w:val="0"/>
                <w:numId w:val="10"/>
              </w:numPr>
              <w:ind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Felgi stalowe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DECAC" w14:textId="77777777" w:rsidR="006F654F" w:rsidRPr="00324F18" w:rsidRDefault="006F654F" w:rsidP="00F51222">
            <w:pPr>
              <w:widowControl w:val="0"/>
              <w:jc w:val="center"/>
              <w:rPr>
                <w:i/>
                <w:iCs/>
                <w:sz w:val="22"/>
                <w:szCs w:val="22"/>
                <w:lang w:val="pl-PL" w:eastAsia="en-US"/>
              </w:rPr>
            </w:pPr>
            <w:r w:rsidRPr="00324F18">
              <w:rPr>
                <w:i/>
                <w:iCs/>
                <w:sz w:val="22"/>
                <w:szCs w:val="22"/>
                <w:lang w:val="pl-PL" w:eastAsia="en-US"/>
              </w:rPr>
              <w:lastRenderedPageBreak/>
              <w:t>Spełnia/Nie spełnia</w:t>
            </w:r>
          </w:p>
        </w:tc>
      </w:tr>
      <w:tr w:rsidR="006F654F" w:rsidRPr="00324F18" w14:paraId="24D6C8DB" w14:textId="77777777" w:rsidTr="00F51222">
        <w:trPr>
          <w:trHeight w:val="61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D652D" w14:textId="77777777" w:rsidR="006F654F" w:rsidRPr="00324F18" w:rsidRDefault="006F654F" w:rsidP="006F654F">
            <w:pPr>
              <w:widowControl w:val="0"/>
              <w:numPr>
                <w:ilvl w:val="0"/>
                <w:numId w:val="11"/>
              </w:numPr>
              <w:ind w:left="157" w:hanging="1"/>
              <w:jc w:val="center"/>
              <w:rPr>
                <w:sz w:val="22"/>
                <w:szCs w:val="22"/>
                <w:lang w:val="pl-PL" w:eastAsia="en-US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AF47FD" w14:textId="77777777" w:rsidR="006F654F" w:rsidRPr="00324F18" w:rsidRDefault="006F654F" w:rsidP="00F51222">
            <w:pPr>
              <w:widowControl w:val="0"/>
              <w:ind w:left="133"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NADWOZIE</w:t>
            </w:r>
          </w:p>
          <w:p w14:paraId="7E698A2D" w14:textId="77777777" w:rsidR="006F654F" w:rsidRPr="00324F18" w:rsidRDefault="006F654F" w:rsidP="006F654F">
            <w:pPr>
              <w:widowControl w:val="0"/>
              <w:numPr>
                <w:ilvl w:val="0"/>
                <w:numId w:val="18"/>
              </w:numPr>
              <w:ind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Boki wykonane ze stali z zamontowanymi podestami</w:t>
            </w:r>
          </w:p>
          <w:p w14:paraId="31E6D550" w14:textId="77777777" w:rsidR="006F654F" w:rsidRPr="00324F18" w:rsidRDefault="006F654F" w:rsidP="006F654F">
            <w:pPr>
              <w:widowControl w:val="0"/>
              <w:numPr>
                <w:ilvl w:val="0"/>
                <w:numId w:val="18"/>
              </w:numPr>
              <w:ind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Nad osią tylną: Błotniki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2265D" w14:textId="77777777" w:rsidR="006F654F" w:rsidRPr="00324F18" w:rsidRDefault="006F654F" w:rsidP="00F51222">
            <w:pPr>
              <w:widowControl w:val="0"/>
              <w:jc w:val="center"/>
              <w:rPr>
                <w:i/>
                <w:iCs/>
                <w:sz w:val="22"/>
                <w:szCs w:val="22"/>
                <w:lang w:val="pl-PL" w:eastAsia="en-US"/>
              </w:rPr>
            </w:pPr>
          </w:p>
        </w:tc>
      </w:tr>
      <w:tr w:rsidR="006F654F" w:rsidRPr="00324F18" w14:paraId="277088A7" w14:textId="77777777" w:rsidTr="00F51222">
        <w:trPr>
          <w:trHeight w:val="61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431D4" w14:textId="77777777" w:rsidR="006F654F" w:rsidRPr="00324F18" w:rsidRDefault="006F654F" w:rsidP="006F654F">
            <w:pPr>
              <w:widowControl w:val="0"/>
              <w:numPr>
                <w:ilvl w:val="0"/>
                <w:numId w:val="11"/>
              </w:numPr>
              <w:ind w:left="157" w:hanging="1"/>
              <w:jc w:val="center"/>
              <w:rPr>
                <w:sz w:val="22"/>
                <w:szCs w:val="22"/>
                <w:lang w:val="pl-PL" w:eastAsia="en-US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587BA9" w14:textId="77777777" w:rsidR="006F654F" w:rsidRPr="00324F18" w:rsidRDefault="006F654F" w:rsidP="00F51222">
            <w:pPr>
              <w:widowControl w:val="0"/>
              <w:ind w:left="133"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ZAWIESZENIE</w:t>
            </w:r>
          </w:p>
          <w:p w14:paraId="248D06F2" w14:textId="77777777" w:rsidR="006F654F" w:rsidRPr="00324F18" w:rsidRDefault="006F654F" w:rsidP="006F654F">
            <w:pPr>
              <w:widowControl w:val="0"/>
              <w:numPr>
                <w:ilvl w:val="0"/>
                <w:numId w:val="14"/>
              </w:numPr>
              <w:ind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Pneumatyczne lub mechaniczne zawieszenie ze stałą wysokością jazdy niezależnie od ciężaru przewożonego ładunku.</w:t>
            </w:r>
          </w:p>
          <w:p w14:paraId="515031D4" w14:textId="77777777" w:rsidR="006F654F" w:rsidRPr="00324F18" w:rsidRDefault="006F654F" w:rsidP="006F654F">
            <w:pPr>
              <w:widowControl w:val="0"/>
              <w:numPr>
                <w:ilvl w:val="0"/>
                <w:numId w:val="14"/>
              </w:numPr>
              <w:ind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Amortyzatory-2 sztuki na oś</w:t>
            </w:r>
          </w:p>
          <w:p w14:paraId="0C946989" w14:textId="77777777" w:rsidR="006F654F" w:rsidRPr="00324F18" w:rsidRDefault="006F654F" w:rsidP="006F654F">
            <w:pPr>
              <w:widowControl w:val="0"/>
              <w:numPr>
                <w:ilvl w:val="0"/>
                <w:numId w:val="14"/>
              </w:numPr>
              <w:ind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Dwa gniazda przyłączeniowe pneumatyczne (żółte i czerwone kłódki) wraz z przewodami podłączeniowymi do pojazdu</w:t>
            </w:r>
          </w:p>
          <w:p w14:paraId="34A1663E" w14:textId="77777777" w:rsidR="006F654F" w:rsidRPr="00324F18" w:rsidRDefault="006F654F" w:rsidP="006F654F">
            <w:pPr>
              <w:widowControl w:val="0"/>
              <w:numPr>
                <w:ilvl w:val="0"/>
                <w:numId w:val="14"/>
              </w:numPr>
              <w:ind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Hamulec parkingowy (postojowy) pneumatyczny</w:t>
            </w:r>
          </w:p>
          <w:p w14:paraId="2EDC1837" w14:textId="77777777" w:rsidR="006F654F" w:rsidRPr="00324F18" w:rsidRDefault="006F654F" w:rsidP="006F654F">
            <w:pPr>
              <w:widowControl w:val="0"/>
              <w:numPr>
                <w:ilvl w:val="0"/>
                <w:numId w:val="14"/>
              </w:numPr>
              <w:ind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EBS</w:t>
            </w:r>
          </w:p>
          <w:p w14:paraId="4C99B897" w14:textId="77777777" w:rsidR="006F654F" w:rsidRPr="00324F18" w:rsidRDefault="006F654F" w:rsidP="006F654F">
            <w:pPr>
              <w:widowControl w:val="0"/>
              <w:numPr>
                <w:ilvl w:val="0"/>
                <w:numId w:val="14"/>
              </w:numPr>
              <w:ind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ALB (układ regulujący siłę hamowania zależnie od ciężaru ładunku)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B650D" w14:textId="77777777" w:rsidR="006F654F" w:rsidRPr="00324F18" w:rsidRDefault="006F654F" w:rsidP="00F51222">
            <w:pPr>
              <w:widowControl w:val="0"/>
              <w:jc w:val="center"/>
              <w:rPr>
                <w:i/>
                <w:iCs/>
                <w:sz w:val="22"/>
                <w:szCs w:val="22"/>
                <w:lang w:val="pl-PL" w:eastAsia="en-US"/>
              </w:rPr>
            </w:pPr>
            <w:r w:rsidRPr="00324F18">
              <w:rPr>
                <w:i/>
                <w:iCs/>
                <w:sz w:val="22"/>
                <w:szCs w:val="22"/>
                <w:lang w:val="pl-PL" w:eastAsia="en-US"/>
              </w:rPr>
              <w:t>Spełnia/Nie spełnia</w:t>
            </w:r>
          </w:p>
        </w:tc>
      </w:tr>
      <w:tr w:rsidR="006F654F" w:rsidRPr="00324F18" w14:paraId="271AC5C7" w14:textId="77777777" w:rsidTr="00F51222">
        <w:trPr>
          <w:trHeight w:val="61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73BD9" w14:textId="77777777" w:rsidR="006F654F" w:rsidRPr="00324F18" w:rsidRDefault="006F654F" w:rsidP="006F654F">
            <w:pPr>
              <w:widowControl w:val="0"/>
              <w:numPr>
                <w:ilvl w:val="0"/>
                <w:numId w:val="11"/>
              </w:numPr>
              <w:ind w:left="157" w:hanging="1"/>
              <w:jc w:val="center"/>
              <w:rPr>
                <w:sz w:val="22"/>
                <w:szCs w:val="22"/>
                <w:lang w:val="pl-PL" w:eastAsia="en-US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FFAAC2" w14:textId="77777777" w:rsidR="006F654F" w:rsidRPr="00324F18" w:rsidRDefault="006F654F" w:rsidP="00F51222">
            <w:pPr>
              <w:widowControl w:val="0"/>
              <w:ind w:left="133"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UKŁAD ELEKTRYCZNY</w:t>
            </w:r>
          </w:p>
          <w:p w14:paraId="23468D6D" w14:textId="77777777" w:rsidR="006F654F" w:rsidRPr="00324F18" w:rsidRDefault="006F654F" w:rsidP="006F654F">
            <w:pPr>
              <w:widowControl w:val="0"/>
              <w:numPr>
                <w:ilvl w:val="0"/>
                <w:numId w:val="15"/>
              </w:numPr>
              <w:ind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Układ 24-Voltowy (zgodny z normami ECE)</w:t>
            </w:r>
          </w:p>
          <w:p w14:paraId="64AC43DF" w14:textId="77777777" w:rsidR="006F654F" w:rsidRPr="00324F18" w:rsidRDefault="006F654F" w:rsidP="006F654F">
            <w:pPr>
              <w:widowControl w:val="0"/>
              <w:numPr>
                <w:ilvl w:val="0"/>
                <w:numId w:val="15"/>
              </w:numPr>
              <w:ind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Dwie białe lampy obrysowe z przodu (diody).</w:t>
            </w:r>
          </w:p>
          <w:p w14:paraId="3FB4A179" w14:textId="77777777" w:rsidR="006F654F" w:rsidRPr="00324F18" w:rsidRDefault="006F654F" w:rsidP="006F654F">
            <w:pPr>
              <w:widowControl w:val="0"/>
              <w:numPr>
                <w:ilvl w:val="0"/>
                <w:numId w:val="15"/>
              </w:numPr>
              <w:ind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Boczne żółte lampy obrysowe (diody).</w:t>
            </w:r>
          </w:p>
          <w:p w14:paraId="0FA3622C" w14:textId="77777777" w:rsidR="006F654F" w:rsidRPr="00324F18" w:rsidRDefault="006F654F" w:rsidP="006F654F">
            <w:pPr>
              <w:widowControl w:val="0"/>
              <w:numPr>
                <w:ilvl w:val="0"/>
                <w:numId w:val="15"/>
              </w:numPr>
              <w:ind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Lampy tylne zgodne z UE</w:t>
            </w:r>
          </w:p>
          <w:p w14:paraId="09F9E2D7" w14:textId="77777777" w:rsidR="006F654F" w:rsidRPr="00324F18" w:rsidRDefault="006F654F" w:rsidP="006F654F">
            <w:pPr>
              <w:widowControl w:val="0"/>
              <w:numPr>
                <w:ilvl w:val="0"/>
                <w:numId w:val="15"/>
              </w:numPr>
              <w:ind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Dwie lampy oświetlające tablice rejestracyjną</w:t>
            </w:r>
          </w:p>
          <w:p w14:paraId="52801611" w14:textId="77777777" w:rsidR="006F654F" w:rsidRPr="00324F18" w:rsidRDefault="006F654F" w:rsidP="006F654F">
            <w:pPr>
              <w:widowControl w:val="0"/>
              <w:numPr>
                <w:ilvl w:val="0"/>
                <w:numId w:val="15"/>
              </w:numPr>
              <w:ind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Dwie tylne lampy gabarytowe na wysięgnikach gumowych</w:t>
            </w:r>
          </w:p>
          <w:p w14:paraId="16DB5A5A" w14:textId="77777777" w:rsidR="006F654F" w:rsidRPr="00324F18" w:rsidRDefault="006F654F" w:rsidP="006F654F">
            <w:pPr>
              <w:widowControl w:val="0"/>
              <w:numPr>
                <w:ilvl w:val="0"/>
                <w:numId w:val="15"/>
              </w:numPr>
              <w:ind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Lampa typu STROB z tyłu.</w:t>
            </w:r>
          </w:p>
          <w:p w14:paraId="7825EFCE" w14:textId="77777777" w:rsidR="006F654F" w:rsidRPr="00324F18" w:rsidRDefault="006F654F" w:rsidP="006F654F">
            <w:pPr>
              <w:widowControl w:val="0"/>
              <w:numPr>
                <w:ilvl w:val="0"/>
                <w:numId w:val="15"/>
              </w:numPr>
              <w:ind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Złącze elektryczne na przodzie: 2 x 7 pin i 1 x 15 pin. Wraz z przewodami do podłączenia do pojazdu</w:t>
            </w:r>
          </w:p>
          <w:p w14:paraId="626DAC1E" w14:textId="77777777" w:rsidR="006F654F" w:rsidRPr="00324F18" w:rsidRDefault="006F654F" w:rsidP="006F654F">
            <w:pPr>
              <w:widowControl w:val="0"/>
              <w:numPr>
                <w:ilvl w:val="0"/>
                <w:numId w:val="15"/>
              </w:numPr>
              <w:ind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 xml:space="preserve">Oświetlenie tylne robocze LED, kolor BIAŁY - 2 </w:t>
            </w:r>
            <w:proofErr w:type="spellStart"/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szt</w:t>
            </w:r>
            <w:proofErr w:type="spellEnd"/>
          </w:p>
          <w:p w14:paraId="2470E586" w14:textId="77777777" w:rsidR="006F654F" w:rsidRPr="00324F18" w:rsidRDefault="006F654F" w:rsidP="006F654F">
            <w:pPr>
              <w:widowControl w:val="0"/>
              <w:numPr>
                <w:ilvl w:val="0"/>
                <w:numId w:val="15"/>
              </w:numPr>
              <w:ind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 xml:space="preserve">Lampa </w:t>
            </w:r>
            <w:proofErr w:type="spellStart"/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dookulna</w:t>
            </w:r>
            <w:proofErr w:type="spellEnd"/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 xml:space="preserve"> uprzywilejowania w ruchu typu LED koloru niebieskiego załączana z pojazdu poprzez gniazdo podłączeniowe (dopuszcza się lampę załączaną ręcznie)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20B5E" w14:textId="77777777" w:rsidR="006F654F" w:rsidRPr="00324F18" w:rsidRDefault="006F654F" w:rsidP="00F51222">
            <w:pPr>
              <w:widowControl w:val="0"/>
              <w:jc w:val="center"/>
              <w:rPr>
                <w:i/>
                <w:iCs/>
                <w:sz w:val="22"/>
                <w:szCs w:val="22"/>
                <w:lang w:val="pl-PL" w:eastAsia="en-US"/>
              </w:rPr>
            </w:pPr>
            <w:r w:rsidRPr="00324F18">
              <w:rPr>
                <w:i/>
                <w:iCs/>
                <w:sz w:val="22"/>
                <w:szCs w:val="22"/>
                <w:lang w:val="pl-PL" w:eastAsia="en-US"/>
              </w:rPr>
              <w:t>Spełnia/Nie spełnia</w:t>
            </w:r>
          </w:p>
        </w:tc>
      </w:tr>
      <w:tr w:rsidR="006F654F" w:rsidRPr="00324F18" w14:paraId="2102B49B" w14:textId="77777777" w:rsidTr="00F51222">
        <w:trPr>
          <w:trHeight w:val="61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238B6" w14:textId="77777777" w:rsidR="006F654F" w:rsidRPr="00324F18" w:rsidRDefault="006F654F" w:rsidP="006F654F">
            <w:pPr>
              <w:widowControl w:val="0"/>
              <w:numPr>
                <w:ilvl w:val="0"/>
                <w:numId w:val="11"/>
              </w:numPr>
              <w:ind w:left="157" w:hanging="1"/>
              <w:jc w:val="center"/>
              <w:rPr>
                <w:sz w:val="22"/>
                <w:szCs w:val="22"/>
                <w:lang w:val="pl-PL" w:eastAsia="en-US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E67AA7" w14:textId="77777777" w:rsidR="006F654F" w:rsidRPr="00324F18" w:rsidRDefault="006F654F" w:rsidP="00F51222">
            <w:pPr>
              <w:widowControl w:val="0"/>
              <w:ind w:left="133"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WYPOSAŻENIE STANDARDOWE</w:t>
            </w:r>
          </w:p>
          <w:p w14:paraId="64FC3F05" w14:textId="77777777" w:rsidR="006F654F" w:rsidRPr="00324F18" w:rsidRDefault="006F654F" w:rsidP="006F654F">
            <w:pPr>
              <w:widowControl w:val="0"/>
              <w:numPr>
                <w:ilvl w:val="0"/>
                <w:numId w:val="16"/>
              </w:numPr>
              <w:ind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 xml:space="preserve">Tablice rozszerzeniowe wraz z oświetleniem – 4 </w:t>
            </w:r>
            <w:proofErr w:type="spellStart"/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kpl</w:t>
            </w:r>
            <w:proofErr w:type="spellEnd"/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. (na tylnej od strony jezdni kogut wciskany)</w:t>
            </w:r>
          </w:p>
          <w:p w14:paraId="3C0A814D" w14:textId="77777777" w:rsidR="006F654F" w:rsidRPr="00324F18" w:rsidRDefault="006F654F" w:rsidP="006F654F">
            <w:pPr>
              <w:widowControl w:val="0"/>
              <w:numPr>
                <w:ilvl w:val="0"/>
                <w:numId w:val="16"/>
              </w:numPr>
              <w:ind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Dwa kliny pod koła wraz z mocowaniem przeważone na przyczepie</w:t>
            </w:r>
          </w:p>
          <w:p w14:paraId="7A0F42AF" w14:textId="77777777" w:rsidR="006F654F" w:rsidRPr="00324F18" w:rsidRDefault="006F654F" w:rsidP="006F654F">
            <w:pPr>
              <w:widowControl w:val="0"/>
              <w:numPr>
                <w:ilvl w:val="0"/>
                <w:numId w:val="16"/>
              </w:numPr>
              <w:ind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Klucz do kół z przetyczką i trójkąt ostrzegawczy</w:t>
            </w:r>
          </w:p>
          <w:p w14:paraId="367E1A01" w14:textId="77777777" w:rsidR="006F654F" w:rsidRPr="00324F18" w:rsidRDefault="006F654F" w:rsidP="006F654F">
            <w:pPr>
              <w:widowControl w:val="0"/>
              <w:numPr>
                <w:ilvl w:val="0"/>
                <w:numId w:val="16"/>
              </w:numPr>
              <w:ind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Chlapacz tylny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85788" w14:textId="77777777" w:rsidR="006F654F" w:rsidRPr="00324F18" w:rsidRDefault="006F654F" w:rsidP="00F51222">
            <w:pPr>
              <w:widowControl w:val="0"/>
              <w:jc w:val="center"/>
              <w:rPr>
                <w:i/>
                <w:iCs/>
                <w:sz w:val="22"/>
                <w:szCs w:val="22"/>
                <w:lang w:val="pl-PL" w:eastAsia="en-US"/>
              </w:rPr>
            </w:pPr>
            <w:r w:rsidRPr="00324F18">
              <w:rPr>
                <w:i/>
                <w:iCs/>
                <w:sz w:val="22"/>
                <w:szCs w:val="22"/>
                <w:lang w:val="pl-PL" w:eastAsia="en-US"/>
              </w:rPr>
              <w:t>Spełnia/Nie spełnia</w:t>
            </w:r>
          </w:p>
        </w:tc>
      </w:tr>
      <w:tr w:rsidR="006F654F" w:rsidRPr="00324F18" w14:paraId="45D7BF93" w14:textId="77777777" w:rsidTr="00F51222">
        <w:trPr>
          <w:trHeight w:val="61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75A9F" w14:textId="77777777" w:rsidR="006F654F" w:rsidRPr="00324F18" w:rsidRDefault="006F654F" w:rsidP="006F654F">
            <w:pPr>
              <w:widowControl w:val="0"/>
              <w:numPr>
                <w:ilvl w:val="0"/>
                <w:numId w:val="11"/>
              </w:numPr>
              <w:ind w:left="157" w:hanging="1"/>
              <w:jc w:val="center"/>
              <w:rPr>
                <w:sz w:val="22"/>
                <w:szCs w:val="22"/>
                <w:lang w:val="pl-PL" w:eastAsia="en-US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BC8E6F" w14:textId="77777777" w:rsidR="006F654F" w:rsidRPr="00324F18" w:rsidRDefault="006F654F" w:rsidP="00F51222">
            <w:pPr>
              <w:widowControl w:val="0"/>
              <w:ind w:left="133"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POWŁOKA ANTYKOROZYJNA</w:t>
            </w:r>
          </w:p>
          <w:p w14:paraId="73B0F7C9" w14:textId="77777777" w:rsidR="006F654F" w:rsidRPr="00324F18" w:rsidRDefault="006F654F" w:rsidP="006F654F">
            <w:pPr>
              <w:widowControl w:val="0"/>
              <w:numPr>
                <w:ilvl w:val="0"/>
                <w:numId w:val="17"/>
              </w:numPr>
              <w:ind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Powierzchnie stalowe piaskowane i zabezpieczone antykorozyjnie.</w:t>
            </w:r>
          </w:p>
          <w:p w14:paraId="671ED473" w14:textId="77777777" w:rsidR="006F654F" w:rsidRPr="00324F18" w:rsidRDefault="006F654F" w:rsidP="006F654F">
            <w:pPr>
              <w:widowControl w:val="0"/>
              <w:numPr>
                <w:ilvl w:val="0"/>
                <w:numId w:val="17"/>
              </w:numPr>
              <w:ind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Malowanie w jednym kolorze (podkład i powłoka lakiernicza wysokogatunkowymi farbami epoksydowymi).</w:t>
            </w:r>
          </w:p>
          <w:p w14:paraId="24C9387D" w14:textId="77777777" w:rsidR="006F654F" w:rsidRPr="00324F18" w:rsidRDefault="006F654F" w:rsidP="006F654F">
            <w:pPr>
              <w:widowControl w:val="0"/>
              <w:numPr>
                <w:ilvl w:val="0"/>
                <w:numId w:val="17"/>
              </w:numPr>
              <w:ind w:right="136"/>
              <w:jc w:val="both"/>
              <w:rPr>
                <w:b/>
                <w:bCs/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Kolor malowania RAL 3000</w:t>
            </w:r>
          </w:p>
          <w:p w14:paraId="5688DEC9" w14:textId="77777777" w:rsidR="006F654F" w:rsidRPr="00324F18" w:rsidRDefault="006F654F" w:rsidP="006F654F">
            <w:pPr>
              <w:widowControl w:val="0"/>
              <w:numPr>
                <w:ilvl w:val="0"/>
                <w:numId w:val="17"/>
              </w:numPr>
              <w:ind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Pełna metalizacja HRM (metalizacja o wysokiej oporności). Kompletna konstrukcja stalowa śrutowana, a następnie z ZINACOR 850 (cynk 85% -</w:t>
            </w:r>
          </w:p>
          <w:p w14:paraId="5BD7BAE1" w14:textId="77777777" w:rsidR="006F654F" w:rsidRPr="00324F18" w:rsidRDefault="006F654F" w:rsidP="006F654F">
            <w:pPr>
              <w:widowControl w:val="0"/>
              <w:numPr>
                <w:ilvl w:val="0"/>
                <w:numId w:val="17"/>
              </w:numPr>
              <w:ind w:right="136"/>
              <w:jc w:val="both"/>
              <w:rPr>
                <w:b/>
                <w:bCs/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aluminium 15%) wykończony na gorąco,</w:t>
            </w:r>
          </w:p>
          <w:p w14:paraId="7E293F39" w14:textId="77777777" w:rsidR="006F654F" w:rsidRPr="00324F18" w:rsidRDefault="006F654F" w:rsidP="006F654F">
            <w:pPr>
              <w:widowControl w:val="0"/>
              <w:numPr>
                <w:ilvl w:val="0"/>
                <w:numId w:val="17"/>
              </w:numPr>
              <w:ind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Boki / podesty jako konstrukcja z blachy stalowej LOHR CYNKOWANE OGNIOWO</w:t>
            </w:r>
          </w:p>
          <w:p w14:paraId="0F6B66B8" w14:textId="77777777" w:rsidR="006F654F" w:rsidRPr="00324F18" w:rsidRDefault="006F654F" w:rsidP="006F654F">
            <w:pPr>
              <w:widowControl w:val="0"/>
              <w:numPr>
                <w:ilvl w:val="0"/>
                <w:numId w:val="17"/>
              </w:numPr>
              <w:ind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Profile aluminiowe na balkonie anodowane nielakierowane.</w:t>
            </w:r>
          </w:p>
          <w:p w14:paraId="265061CF" w14:textId="77777777" w:rsidR="006F654F" w:rsidRPr="00324F18" w:rsidRDefault="006F654F" w:rsidP="006F654F">
            <w:pPr>
              <w:widowControl w:val="0"/>
              <w:numPr>
                <w:ilvl w:val="0"/>
                <w:numId w:val="17"/>
              </w:numPr>
              <w:ind w:right="136"/>
              <w:jc w:val="both"/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color w:val="0E0E0E"/>
                <w:spacing w:val="-2"/>
                <w:w w:val="105"/>
                <w:sz w:val="22"/>
                <w:szCs w:val="22"/>
                <w:lang w:val="pl-PL" w:eastAsia="en-US"/>
              </w:rPr>
              <w:t>Góra pokładu ładunkowego pokryta warstwą antypoślizgową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5082E" w14:textId="77777777" w:rsidR="006F654F" w:rsidRPr="00324F18" w:rsidRDefault="006F654F" w:rsidP="00F51222">
            <w:pPr>
              <w:widowControl w:val="0"/>
              <w:jc w:val="center"/>
              <w:rPr>
                <w:i/>
                <w:iCs/>
                <w:sz w:val="22"/>
                <w:szCs w:val="22"/>
                <w:lang w:val="pl-PL" w:eastAsia="en-US"/>
              </w:rPr>
            </w:pPr>
            <w:r w:rsidRPr="00324F18">
              <w:rPr>
                <w:i/>
                <w:iCs/>
                <w:sz w:val="22"/>
                <w:szCs w:val="22"/>
                <w:lang w:val="pl-PL" w:eastAsia="en-US"/>
              </w:rPr>
              <w:t>Spełnia/Nie spełnia</w:t>
            </w:r>
          </w:p>
        </w:tc>
      </w:tr>
      <w:tr w:rsidR="006F654F" w:rsidRPr="00324F18" w14:paraId="62AB5BB8" w14:textId="77777777" w:rsidTr="00F51222">
        <w:trPr>
          <w:trHeight w:val="77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00DD55C7" w14:textId="77777777" w:rsidR="006F654F" w:rsidRPr="00324F18" w:rsidRDefault="006F654F" w:rsidP="00F51222">
            <w:pPr>
              <w:widowControl w:val="0"/>
              <w:ind w:left="157"/>
              <w:rPr>
                <w:sz w:val="22"/>
                <w:szCs w:val="22"/>
                <w:lang w:val="pl-PL" w:eastAsia="en-US"/>
              </w:rPr>
            </w:pPr>
            <w:r w:rsidRPr="00324F18">
              <w:rPr>
                <w:sz w:val="22"/>
                <w:szCs w:val="22"/>
                <w:lang w:val="pl-PL" w:eastAsia="en-US"/>
              </w:rPr>
              <w:t>II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463071EF" w14:textId="77777777" w:rsidR="006F654F" w:rsidRPr="00324F18" w:rsidRDefault="006F654F" w:rsidP="00F51222">
            <w:pPr>
              <w:widowControl w:val="0"/>
              <w:ind w:left="150" w:right="157"/>
              <w:jc w:val="both"/>
              <w:rPr>
                <w:bCs/>
                <w:sz w:val="22"/>
                <w:szCs w:val="22"/>
                <w:lang w:val="pl-PL" w:eastAsia="en-US"/>
              </w:rPr>
            </w:pPr>
            <w:r w:rsidRPr="00324F18">
              <w:rPr>
                <w:bCs/>
                <w:sz w:val="22"/>
                <w:szCs w:val="22"/>
                <w:lang w:val="pl-PL" w:eastAsia="en-US"/>
              </w:rPr>
              <w:t>GWARANCJA: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4B8FB1F8" w14:textId="77777777" w:rsidR="006F654F" w:rsidRPr="00324F18" w:rsidRDefault="006F654F" w:rsidP="00F51222">
            <w:pPr>
              <w:widowControl w:val="0"/>
              <w:jc w:val="center"/>
              <w:rPr>
                <w:i/>
                <w:color w:val="0E0E0E"/>
                <w:sz w:val="22"/>
                <w:szCs w:val="22"/>
                <w:lang w:val="pl-PL" w:eastAsia="en-US"/>
              </w:rPr>
            </w:pPr>
          </w:p>
        </w:tc>
      </w:tr>
      <w:tr w:rsidR="006F654F" w:rsidRPr="00324F18" w14:paraId="705D08CB" w14:textId="77777777" w:rsidTr="00F51222">
        <w:trPr>
          <w:trHeight w:val="54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A9FDF" w14:textId="77777777" w:rsidR="006F654F" w:rsidRPr="00324F18" w:rsidRDefault="006F654F" w:rsidP="006F654F">
            <w:pPr>
              <w:widowControl w:val="0"/>
              <w:numPr>
                <w:ilvl w:val="0"/>
                <w:numId w:val="12"/>
              </w:numPr>
              <w:ind w:left="423"/>
              <w:jc w:val="center"/>
              <w:rPr>
                <w:color w:val="0E0E0E"/>
                <w:spacing w:val="-5"/>
                <w:w w:val="105"/>
                <w:sz w:val="22"/>
                <w:szCs w:val="22"/>
                <w:lang w:val="pl-PL" w:eastAsia="en-US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41BC8" w14:textId="77777777" w:rsidR="006F654F" w:rsidRPr="00324F18" w:rsidRDefault="006F654F" w:rsidP="00F51222">
            <w:pPr>
              <w:widowControl w:val="0"/>
              <w:ind w:left="150" w:right="157"/>
              <w:jc w:val="both"/>
              <w:rPr>
                <w:sz w:val="22"/>
                <w:szCs w:val="22"/>
                <w:lang w:val="pl-PL" w:eastAsia="en-US"/>
              </w:rPr>
            </w:pPr>
            <w:r w:rsidRPr="00324F18">
              <w:rPr>
                <w:sz w:val="22"/>
                <w:szCs w:val="22"/>
                <w:lang w:val="pl-PL" w:eastAsia="en-US"/>
              </w:rPr>
              <w:t>Gwarancja mechaniczna oraz elektryczna (obejmującą również całe wyposażenie) minimum 12 miesięcy.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AA577" w14:textId="77777777" w:rsidR="006F654F" w:rsidRPr="00324F18" w:rsidRDefault="006F654F" w:rsidP="00F51222">
            <w:pPr>
              <w:widowControl w:val="0"/>
              <w:jc w:val="center"/>
              <w:rPr>
                <w:i/>
                <w:iCs/>
                <w:sz w:val="22"/>
                <w:szCs w:val="22"/>
                <w:lang w:val="pl-PL" w:eastAsia="en-US"/>
              </w:rPr>
            </w:pPr>
            <w:r w:rsidRPr="00324F18">
              <w:rPr>
                <w:i/>
                <w:iCs/>
                <w:sz w:val="22"/>
                <w:szCs w:val="22"/>
                <w:lang w:val="pl-PL" w:eastAsia="en-US"/>
              </w:rPr>
              <w:t>Spełnia/Nie spełnia</w:t>
            </w:r>
          </w:p>
          <w:p w14:paraId="539AAFF4" w14:textId="77777777" w:rsidR="006F654F" w:rsidRPr="00324F18" w:rsidRDefault="006F654F" w:rsidP="00F51222">
            <w:pPr>
              <w:widowControl w:val="0"/>
              <w:jc w:val="center"/>
              <w:rPr>
                <w:i/>
                <w:color w:val="0E0E0E"/>
                <w:sz w:val="22"/>
                <w:szCs w:val="22"/>
                <w:lang w:val="pl-PL" w:eastAsia="en-US"/>
              </w:rPr>
            </w:pPr>
          </w:p>
        </w:tc>
      </w:tr>
      <w:tr w:rsidR="006F654F" w:rsidRPr="00324F18" w14:paraId="12412FBA" w14:textId="77777777" w:rsidTr="00F51222">
        <w:trPr>
          <w:trHeight w:val="77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3C2735D4" w14:textId="77777777" w:rsidR="006F654F" w:rsidRPr="00324F18" w:rsidRDefault="006F654F" w:rsidP="00F51222">
            <w:pPr>
              <w:widowControl w:val="0"/>
              <w:ind w:firstLine="140"/>
              <w:rPr>
                <w:color w:val="0E0E0E"/>
                <w:spacing w:val="-5"/>
                <w:w w:val="105"/>
                <w:sz w:val="22"/>
                <w:szCs w:val="22"/>
                <w:lang w:val="pl-PL" w:eastAsia="en-US"/>
              </w:rPr>
            </w:pPr>
            <w:r w:rsidRPr="00324F18">
              <w:rPr>
                <w:sz w:val="22"/>
                <w:szCs w:val="22"/>
                <w:lang w:val="pl-PL" w:eastAsia="en-US"/>
              </w:rPr>
              <w:lastRenderedPageBreak/>
              <w:t>III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4748D703" w14:textId="77777777" w:rsidR="006F654F" w:rsidRPr="00324F18" w:rsidRDefault="006F654F" w:rsidP="00F51222">
            <w:pPr>
              <w:widowControl w:val="0"/>
              <w:ind w:left="150" w:right="157"/>
              <w:jc w:val="both"/>
              <w:rPr>
                <w:sz w:val="22"/>
                <w:szCs w:val="22"/>
                <w:lang w:val="pl-PL" w:eastAsia="en-US"/>
              </w:rPr>
            </w:pPr>
            <w:r w:rsidRPr="00324F18">
              <w:rPr>
                <w:bCs/>
                <w:sz w:val="22"/>
                <w:szCs w:val="22"/>
                <w:lang w:val="pl-PL" w:eastAsia="en-US"/>
              </w:rPr>
              <w:t>WYKONAWCA WRAZ Z PRZYCZEPĄ MA OBOWIĄZEK DOSTARCZYĆ: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506D757D" w14:textId="77777777" w:rsidR="006F654F" w:rsidRPr="00324F18" w:rsidRDefault="006F654F" w:rsidP="00F51222">
            <w:pPr>
              <w:widowControl w:val="0"/>
              <w:jc w:val="center"/>
              <w:rPr>
                <w:i/>
                <w:iCs/>
                <w:sz w:val="22"/>
                <w:szCs w:val="22"/>
                <w:lang w:val="pl-PL" w:eastAsia="en-US"/>
              </w:rPr>
            </w:pPr>
          </w:p>
        </w:tc>
      </w:tr>
      <w:tr w:rsidR="006F654F" w:rsidRPr="00324F18" w14:paraId="6D094267" w14:textId="77777777" w:rsidTr="00F51222">
        <w:trPr>
          <w:trHeight w:val="6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0BAF3" w14:textId="77777777" w:rsidR="006F654F" w:rsidRPr="00324F18" w:rsidRDefault="006F654F" w:rsidP="006F654F">
            <w:pPr>
              <w:widowControl w:val="0"/>
              <w:numPr>
                <w:ilvl w:val="0"/>
                <w:numId w:val="13"/>
              </w:numPr>
              <w:ind w:left="423"/>
              <w:jc w:val="center"/>
              <w:rPr>
                <w:color w:val="0E0E0E"/>
                <w:spacing w:val="-5"/>
                <w:w w:val="105"/>
                <w:sz w:val="22"/>
                <w:szCs w:val="22"/>
                <w:lang w:val="pl-PL" w:eastAsia="en-US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0E7F4" w14:textId="77777777" w:rsidR="006F654F" w:rsidRPr="00324F18" w:rsidRDefault="006F654F" w:rsidP="00F51222">
            <w:pPr>
              <w:widowControl w:val="0"/>
              <w:ind w:left="150" w:right="157"/>
              <w:jc w:val="both"/>
              <w:rPr>
                <w:sz w:val="22"/>
                <w:szCs w:val="22"/>
                <w:lang w:val="pl-PL" w:eastAsia="en-US"/>
              </w:rPr>
            </w:pPr>
            <w:r w:rsidRPr="00324F18">
              <w:rPr>
                <w:sz w:val="22"/>
                <w:szCs w:val="22"/>
                <w:lang w:val="pl-PL" w:eastAsia="en-US"/>
              </w:rPr>
              <w:t>Oryginalną instrukcję obsługi w języku polskim.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F2FCA" w14:textId="77777777" w:rsidR="006F654F" w:rsidRPr="00324F18" w:rsidRDefault="006F654F" w:rsidP="00F51222">
            <w:pPr>
              <w:widowControl w:val="0"/>
              <w:jc w:val="center"/>
              <w:rPr>
                <w:i/>
                <w:iCs/>
                <w:sz w:val="22"/>
                <w:szCs w:val="22"/>
                <w:lang w:val="pl-PL" w:eastAsia="en-US"/>
              </w:rPr>
            </w:pPr>
            <w:r w:rsidRPr="00324F18">
              <w:rPr>
                <w:i/>
                <w:iCs/>
                <w:sz w:val="22"/>
                <w:szCs w:val="22"/>
                <w:lang w:val="pl-PL" w:eastAsia="en-US"/>
              </w:rPr>
              <w:t>Spełnia/Nie spełnia</w:t>
            </w:r>
          </w:p>
        </w:tc>
      </w:tr>
      <w:tr w:rsidR="006F654F" w:rsidRPr="00324F18" w14:paraId="07EDC9B9" w14:textId="77777777" w:rsidTr="00F51222">
        <w:trPr>
          <w:trHeight w:val="57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56A73" w14:textId="77777777" w:rsidR="006F654F" w:rsidRPr="00324F18" w:rsidRDefault="006F654F" w:rsidP="006F654F">
            <w:pPr>
              <w:widowControl w:val="0"/>
              <w:numPr>
                <w:ilvl w:val="0"/>
                <w:numId w:val="13"/>
              </w:numPr>
              <w:ind w:left="423"/>
              <w:jc w:val="center"/>
              <w:rPr>
                <w:color w:val="0E0E0E"/>
                <w:spacing w:val="-5"/>
                <w:w w:val="105"/>
                <w:sz w:val="22"/>
                <w:szCs w:val="22"/>
                <w:lang w:val="pl-PL" w:eastAsia="en-US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16929" w14:textId="77777777" w:rsidR="006F654F" w:rsidRPr="00324F18" w:rsidRDefault="006F654F" w:rsidP="00F51222">
            <w:pPr>
              <w:widowControl w:val="0"/>
              <w:ind w:left="150" w:right="157"/>
              <w:jc w:val="both"/>
              <w:rPr>
                <w:sz w:val="22"/>
                <w:szCs w:val="22"/>
                <w:lang w:val="pl-PL" w:eastAsia="en-US"/>
              </w:rPr>
            </w:pPr>
            <w:r w:rsidRPr="00324F18">
              <w:rPr>
                <w:sz w:val="22"/>
                <w:szCs w:val="22"/>
                <w:lang w:val="pl-PL" w:eastAsia="en-US"/>
              </w:rPr>
              <w:t>Książkę gwarancyjną wraz ze szczegółowymi warunkami gwarancji i serwisu.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C2A40" w14:textId="77777777" w:rsidR="006F654F" w:rsidRPr="00324F18" w:rsidRDefault="006F654F" w:rsidP="00F51222">
            <w:pPr>
              <w:widowControl w:val="0"/>
              <w:jc w:val="center"/>
              <w:rPr>
                <w:i/>
                <w:iCs/>
                <w:sz w:val="22"/>
                <w:szCs w:val="22"/>
                <w:lang w:val="pl-PL" w:eastAsia="en-US"/>
              </w:rPr>
            </w:pPr>
            <w:r w:rsidRPr="00324F18">
              <w:rPr>
                <w:i/>
                <w:iCs/>
                <w:sz w:val="22"/>
                <w:szCs w:val="22"/>
                <w:lang w:val="pl-PL" w:eastAsia="en-US"/>
              </w:rPr>
              <w:t>Spełnia/Nie spełnia</w:t>
            </w:r>
          </w:p>
        </w:tc>
      </w:tr>
      <w:tr w:rsidR="006F654F" w:rsidRPr="00324F18" w14:paraId="27DC271E" w14:textId="77777777" w:rsidTr="00F51222">
        <w:trPr>
          <w:trHeight w:val="5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0640C" w14:textId="77777777" w:rsidR="006F654F" w:rsidRPr="00324F18" w:rsidRDefault="006F654F" w:rsidP="006F654F">
            <w:pPr>
              <w:widowControl w:val="0"/>
              <w:numPr>
                <w:ilvl w:val="0"/>
                <w:numId w:val="13"/>
              </w:numPr>
              <w:ind w:left="423"/>
              <w:jc w:val="center"/>
              <w:rPr>
                <w:color w:val="0E0E0E"/>
                <w:spacing w:val="-5"/>
                <w:w w:val="105"/>
                <w:sz w:val="22"/>
                <w:szCs w:val="22"/>
                <w:lang w:val="pl-PL" w:eastAsia="en-US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AEFC9" w14:textId="77777777" w:rsidR="006F654F" w:rsidRPr="00324F18" w:rsidRDefault="006F654F" w:rsidP="00F51222">
            <w:pPr>
              <w:widowControl w:val="0"/>
              <w:ind w:left="150" w:right="157"/>
              <w:jc w:val="both"/>
              <w:rPr>
                <w:sz w:val="22"/>
                <w:szCs w:val="22"/>
                <w:lang w:val="pl-PL" w:eastAsia="en-US"/>
              </w:rPr>
            </w:pPr>
            <w:r w:rsidRPr="00324F18">
              <w:rPr>
                <w:sz w:val="22"/>
                <w:szCs w:val="22"/>
                <w:lang w:val="pl-PL" w:eastAsia="en-US"/>
              </w:rPr>
              <w:t>Inne dokumenty konieczne do rejestrowania i użytkowania przyczepy.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DBA2D" w14:textId="77777777" w:rsidR="006F654F" w:rsidRPr="00324F18" w:rsidRDefault="006F654F" w:rsidP="00F51222">
            <w:pPr>
              <w:widowControl w:val="0"/>
              <w:jc w:val="center"/>
              <w:rPr>
                <w:i/>
                <w:iCs/>
                <w:sz w:val="22"/>
                <w:szCs w:val="22"/>
                <w:lang w:val="pl-PL" w:eastAsia="en-US"/>
              </w:rPr>
            </w:pPr>
            <w:r w:rsidRPr="00324F18">
              <w:rPr>
                <w:i/>
                <w:iCs/>
                <w:sz w:val="22"/>
                <w:szCs w:val="22"/>
                <w:lang w:val="pl-PL" w:eastAsia="en-US"/>
              </w:rPr>
              <w:t>Spełnia/Nie spełnia</w:t>
            </w:r>
          </w:p>
        </w:tc>
      </w:tr>
    </w:tbl>
    <w:p w14:paraId="43D56A69" w14:textId="77777777" w:rsidR="006F654F" w:rsidRPr="00324F18" w:rsidRDefault="006F654F" w:rsidP="006F654F">
      <w:pPr>
        <w:widowControl w:val="0"/>
        <w:suppressAutoHyphens/>
        <w:rPr>
          <w:sz w:val="22"/>
          <w:szCs w:val="22"/>
          <w:lang w:eastAsia="en-US"/>
        </w:rPr>
      </w:pPr>
    </w:p>
    <w:p w14:paraId="64ECFA36" w14:textId="77777777" w:rsidR="006F654F" w:rsidRPr="006F654F" w:rsidRDefault="006F654F" w:rsidP="006F654F"/>
    <w:p w14:paraId="1C104CAA" w14:textId="77777777" w:rsidR="006F654F" w:rsidRPr="006F654F" w:rsidRDefault="006F654F" w:rsidP="006F654F"/>
    <w:p w14:paraId="681F4DBE" w14:textId="77777777" w:rsidR="006F654F" w:rsidRPr="006F654F" w:rsidRDefault="006F654F" w:rsidP="006F654F"/>
    <w:p w14:paraId="6D195450" w14:textId="77777777" w:rsidR="006F654F" w:rsidRPr="006F654F" w:rsidRDefault="006F654F" w:rsidP="006F654F"/>
    <w:p w14:paraId="2FD0E8C3" w14:textId="77777777" w:rsidR="006F654F" w:rsidRPr="006F654F" w:rsidRDefault="006F654F" w:rsidP="006F654F"/>
    <w:p w14:paraId="15DF9D18" w14:textId="77777777" w:rsidR="006F654F" w:rsidRPr="006F654F" w:rsidRDefault="006F654F" w:rsidP="006F654F"/>
    <w:p w14:paraId="429DA702" w14:textId="77777777" w:rsidR="006F654F" w:rsidRPr="006F654F" w:rsidRDefault="006F654F" w:rsidP="006F654F"/>
    <w:p w14:paraId="2C9DC4FD" w14:textId="77777777" w:rsidR="006F654F" w:rsidRPr="006F654F" w:rsidRDefault="006F654F" w:rsidP="006F654F"/>
    <w:p w14:paraId="4125692F" w14:textId="77777777" w:rsidR="006F654F" w:rsidRPr="006F654F" w:rsidRDefault="006F654F" w:rsidP="006F654F"/>
    <w:p w14:paraId="008AEEAB" w14:textId="77777777" w:rsidR="006F654F" w:rsidRPr="006F654F" w:rsidRDefault="006F654F" w:rsidP="006F654F"/>
    <w:p w14:paraId="37F65239" w14:textId="77777777" w:rsidR="006F654F" w:rsidRPr="006F654F" w:rsidRDefault="006F654F" w:rsidP="006F654F"/>
    <w:p w14:paraId="170E89C7" w14:textId="77777777" w:rsidR="006F654F" w:rsidRPr="006F654F" w:rsidRDefault="006F654F" w:rsidP="006F654F"/>
    <w:p w14:paraId="55F4B8B8" w14:textId="77777777" w:rsidR="006F654F" w:rsidRPr="006F654F" w:rsidRDefault="006F654F" w:rsidP="006F654F"/>
    <w:p w14:paraId="6D10DA42" w14:textId="77777777" w:rsidR="006F654F" w:rsidRPr="006F654F" w:rsidRDefault="006F654F" w:rsidP="006F654F"/>
    <w:p w14:paraId="0D30E516" w14:textId="77777777" w:rsidR="006F654F" w:rsidRPr="006F654F" w:rsidRDefault="006F654F" w:rsidP="006F654F"/>
    <w:p w14:paraId="22763827" w14:textId="77777777" w:rsidR="006F654F" w:rsidRPr="006F654F" w:rsidRDefault="006F654F" w:rsidP="006F654F"/>
    <w:p w14:paraId="5096D823" w14:textId="77777777" w:rsidR="006F654F" w:rsidRPr="006F654F" w:rsidRDefault="006F654F" w:rsidP="006F654F"/>
    <w:p w14:paraId="6DD2F63F" w14:textId="77777777" w:rsidR="006F654F" w:rsidRDefault="006F654F" w:rsidP="006F654F"/>
    <w:p w14:paraId="46A10C2E" w14:textId="77777777" w:rsidR="006F654F" w:rsidRDefault="006F654F" w:rsidP="006F654F"/>
    <w:p w14:paraId="2E9C7BB7" w14:textId="77777777" w:rsidR="006F654F" w:rsidRDefault="006F654F" w:rsidP="006F654F"/>
    <w:p w14:paraId="541E26C0" w14:textId="77777777" w:rsidR="006F654F" w:rsidRDefault="006F654F" w:rsidP="006F654F"/>
    <w:p w14:paraId="4F3FA3E5" w14:textId="77777777" w:rsidR="006F654F" w:rsidRDefault="006F654F" w:rsidP="006F654F"/>
    <w:p w14:paraId="509DD383" w14:textId="77777777" w:rsidR="006F654F" w:rsidRDefault="006F654F" w:rsidP="006F654F"/>
    <w:p w14:paraId="071CB948" w14:textId="77777777" w:rsidR="006F654F" w:rsidRDefault="006F654F" w:rsidP="006F654F"/>
    <w:p w14:paraId="40BC9E42" w14:textId="77777777" w:rsidR="006F654F" w:rsidRDefault="006F654F" w:rsidP="006F654F"/>
    <w:p w14:paraId="460A7F53" w14:textId="77777777" w:rsidR="006F654F" w:rsidRDefault="006F654F" w:rsidP="006F654F"/>
    <w:p w14:paraId="36133D19" w14:textId="77777777" w:rsidR="006F654F" w:rsidRDefault="006F654F" w:rsidP="006F654F"/>
    <w:p w14:paraId="11366011" w14:textId="77777777" w:rsidR="006F654F" w:rsidRDefault="006F654F" w:rsidP="006F654F"/>
    <w:p w14:paraId="7D6CC663" w14:textId="77777777" w:rsidR="006F654F" w:rsidRDefault="006F654F" w:rsidP="006F654F"/>
    <w:p w14:paraId="162812CA" w14:textId="77777777" w:rsidR="006F654F" w:rsidRDefault="006F654F" w:rsidP="006F654F"/>
    <w:p w14:paraId="4306A758" w14:textId="77777777" w:rsidR="006F654F" w:rsidRDefault="006F654F" w:rsidP="006F654F"/>
    <w:p w14:paraId="74139404" w14:textId="77777777" w:rsidR="006F654F" w:rsidRDefault="006F654F" w:rsidP="006F654F"/>
    <w:p w14:paraId="7364F655" w14:textId="77777777" w:rsidR="006F654F" w:rsidRDefault="006F654F" w:rsidP="006F654F"/>
    <w:p w14:paraId="7271F0EC" w14:textId="77777777" w:rsidR="006F654F" w:rsidRDefault="006F654F" w:rsidP="006F654F"/>
    <w:p w14:paraId="3383B572" w14:textId="77777777" w:rsidR="006F654F" w:rsidRDefault="006F654F" w:rsidP="006F654F"/>
    <w:p w14:paraId="20AB5D17" w14:textId="77777777" w:rsidR="006F654F" w:rsidRDefault="006F654F" w:rsidP="006F654F"/>
    <w:p w14:paraId="63ABC851" w14:textId="77777777" w:rsidR="006F654F" w:rsidRDefault="006F654F" w:rsidP="006F654F"/>
    <w:p w14:paraId="75AB4E96" w14:textId="77777777" w:rsidR="006F654F" w:rsidRDefault="006F654F" w:rsidP="006F654F"/>
    <w:p w14:paraId="49512D95" w14:textId="77777777" w:rsidR="006F654F" w:rsidRDefault="006F654F" w:rsidP="006F654F"/>
    <w:p w14:paraId="0B947645" w14:textId="47F2D138" w:rsidR="006F654F" w:rsidRPr="006F654F" w:rsidRDefault="006F654F" w:rsidP="006F654F">
      <w:pPr>
        <w:jc w:val="right"/>
        <w:rPr>
          <w:b/>
          <w:bCs/>
          <w:kern w:val="32"/>
          <w:sz w:val="32"/>
          <w:szCs w:val="32"/>
        </w:rPr>
      </w:pPr>
      <w:r w:rsidRPr="006F654F">
        <w:rPr>
          <w:b/>
          <w:bCs/>
          <w:sz w:val="32"/>
          <w:szCs w:val="32"/>
        </w:rPr>
        <w:lastRenderedPageBreak/>
        <w:t>Załącznik nr</w:t>
      </w:r>
      <w:r w:rsidRPr="006F654F">
        <w:rPr>
          <w:b/>
          <w:bCs/>
          <w:kern w:val="32"/>
          <w:sz w:val="32"/>
          <w:szCs w:val="32"/>
        </w:rPr>
        <w:t xml:space="preserve"> 4</w:t>
      </w:r>
    </w:p>
    <w:p w14:paraId="5989FAD3" w14:textId="77777777" w:rsidR="006F654F" w:rsidRPr="00324F18" w:rsidRDefault="006F654F" w:rsidP="006F654F">
      <w:pPr>
        <w:spacing w:after="120" w:line="276" w:lineRule="auto"/>
        <w:rPr>
          <w:rFonts w:eastAsia="Calibri"/>
          <w:b/>
          <w:lang w:eastAsia="en-US"/>
        </w:rPr>
      </w:pPr>
    </w:p>
    <w:p w14:paraId="1D684E9D" w14:textId="77777777" w:rsidR="006F654F" w:rsidRPr="00324F18" w:rsidRDefault="006F654F" w:rsidP="006F654F">
      <w:pPr>
        <w:spacing w:after="120" w:line="276" w:lineRule="auto"/>
        <w:jc w:val="center"/>
        <w:rPr>
          <w:rFonts w:eastAsia="Calibri"/>
          <w:b/>
          <w:sz w:val="28"/>
          <w:lang w:eastAsia="en-US"/>
        </w:rPr>
      </w:pPr>
      <w:r w:rsidRPr="00324F18">
        <w:rPr>
          <w:rFonts w:eastAsia="Calibri"/>
          <w:b/>
          <w:sz w:val="28"/>
          <w:lang w:eastAsia="en-US"/>
        </w:rPr>
        <w:t>OŚWIADCZENIE WYKONAWCY</w:t>
      </w:r>
    </w:p>
    <w:p w14:paraId="459CAE55" w14:textId="77777777" w:rsidR="006F654F" w:rsidRPr="00324F18" w:rsidRDefault="006F654F" w:rsidP="006F654F">
      <w:pPr>
        <w:spacing w:after="120" w:line="276" w:lineRule="auto"/>
        <w:ind w:right="5953"/>
        <w:rPr>
          <w:rFonts w:eastAsia="Calibri"/>
          <w:b/>
          <w:i/>
          <w:lang w:eastAsia="en-US"/>
        </w:rPr>
      </w:pPr>
    </w:p>
    <w:p w14:paraId="26D8CFCB" w14:textId="77777777" w:rsidR="006F654F" w:rsidRPr="00324F18" w:rsidRDefault="006F654F" w:rsidP="006F654F">
      <w:pPr>
        <w:spacing w:after="120" w:line="276" w:lineRule="auto"/>
        <w:jc w:val="center"/>
        <w:rPr>
          <w:b/>
        </w:rPr>
      </w:pPr>
      <w:r w:rsidRPr="00324F18">
        <w:rPr>
          <w:b/>
        </w:rPr>
        <w:t xml:space="preserve">składane na podstawie art. 125 ust. 1 ustawy z dnia 11 września 2019 roku Prawo zamówień publicznych </w:t>
      </w:r>
      <w:r w:rsidRPr="00324F18">
        <w:rPr>
          <w:b/>
          <w:iCs/>
          <w:color w:val="000000" w:themeColor="text1"/>
          <w:lang w:eastAsia="ar-SA"/>
        </w:rPr>
        <w:t>(</w:t>
      </w:r>
      <w:proofErr w:type="spellStart"/>
      <w:r w:rsidRPr="00324F18">
        <w:rPr>
          <w:b/>
          <w:iCs/>
          <w:color w:val="000000" w:themeColor="text1"/>
          <w:lang w:eastAsia="ar-SA"/>
        </w:rPr>
        <w:t>t.j</w:t>
      </w:r>
      <w:proofErr w:type="spellEnd"/>
      <w:r w:rsidRPr="00324F18">
        <w:rPr>
          <w:b/>
          <w:iCs/>
          <w:color w:val="000000" w:themeColor="text1"/>
          <w:lang w:eastAsia="ar-SA"/>
        </w:rPr>
        <w:t xml:space="preserve">. Dz. U. z 2024 r., poz. 1320 z </w:t>
      </w:r>
      <w:proofErr w:type="spellStart"/>
      <w:r w:rsidRPr="00324F18">
        <w:rPr>
          <w:b/>
          <w:iCs/>
          <w:color w:val="000000" w:themeColor="text1"/>
          <w:lang w:eastAsia="ar-SA"/>
        </w:rPr>
        <w:t>późń</w:t>
      </w:r>
      <w:proofErr w:type="spellEnd"/>
      <w:r w:rsidRPr="00324F18">
        <w:rPr>
          <w:b/>
          <w:iCs/>
          <w:color w:val="000000" w:themeColor="text1"/>
          <w:lang w:eastAsia="ar-SA"/>
        </w:rPr>
        <w:t>. zm.</w:t>
      </w:r>
      <w:r w:rsidRPr="00324F18">
        <w:rPr>
          <w:b/>
        </w:rPr>
        <w:t xml:space="preserve">, dalej „ustawa </w:t>
      </w:r>
      <w:proofErr w:type="spellStart"/>
      <w:r w:rsidRPr="00324F18">
        <w:rPr>
          <w:b/>
        </w:rPr>
        <w:t>Pzp</w:t>
      </w:r>
      <w:proofErr w:type="spellEnd"/>
      <w:r w:rsidRPr="00324F18">
        <w:rPr>
          <w:b/>
        </w:rPr>
        <w:t>”)</w:t>
      </w:r>
    </w:p>
    <w:p w14:paraId="66A85B36" w14:textId="77777777" w:rsidR="006F654F" w:rsidRPr="00324F18" w:rsidRDefault="006F654F" w:rsidP="006F654F">
      <w:pPr>
        <w:spacing w:after="120" w:line="276" w:lineRule="auto"/>
        <w:jc w:val="center"/>
        <w:rPr>
          <w:b/>
          <w:sz w:val="22"/>
          <w:szCs w:val="22"/>
        </w:rPr>
      </w:pPr>
      <w:bookmarkStart w:id="8" w:name="_Hlk164066368"/>
    </w:p>
    <w:p w14:paraId="63C016DC" w14:textId="77777777" w:rsidR="006F654F" w:rsidRPr="00324F18" w:rsidRDefault="006F654F" w:rsidP="006F654F">
      <w:pPr>
        <w:spacing w:after="120" w:line="276" w:lineRule="auto"/>
        <w:jc w:val="center"/>
        <w:outlineLvl w:val="8"/>
        <w:rPr>
          <w:b/>
          <w:sz w:val="32"/>
          <w:lang w:eastAsia="ar-SA"/>
        </w:rPr>
      </w:pPr>
      <w:r w:rsidRPr="00324F18">
        <w:rPr>
          <w:b/>
          <w:sz w:val="32"/>
          <w:u w:val="single"/>
        </w:rPr>
        <w:t>dotyczące przesłanek wykluczenia z postępowania</w:t>
      </w:r>
      <w:r w:rsidRPr="00324F18">
        <w:rPr>
          <w:b/>
          <w:sz w:val="32"/>
          <w:lang w:eastAsia="ar-SA"/>
        </w:rPr>
        <w:t xml:space="preserve"> </w:t>
      </w:r>
    </w:p>
    <w:bookmarkEnd w:id="8"/>
    <w:p w14:paraId="5B39D382" w14:textId="77777777" w:rsidR="006F654F" w:rsidRPr="00324F18" w:rsidRDefault="006F654F" w:rsidP="006F654F">
      <w:pPr>
        <w:spacing w:after="120" w:line="276" w:lineRule="auto"/>
        <w:rPr>
          <w:rFonts w:eastAsia="Calibri"/>
          <w:i/>
          <w:lang w:eastAsia="en-US"/>
        </w:rPr>
      </w:pPr>
    </w:p>
    <w:p w14:paraId="5473F70B" w14:textId="77777777" w:rsidR="006F654F" w:rsidRPr="00324F18" w:rsidRDefault="006F654F" w:rsidP="006F654F">
      <w:pPr>
        <w:spacing w:line="360" w:lineRule="auto"/>
        <w:jc w:val="both"/>
      </w:pPr>
      <w:r w:rsidRPr="00324F18">
        <w:t>Nazwa Wykonawcy</w:t>
      </w:r>
    </w:p>
    <w:p w14:paraId="7FD95282" w14:textId="77777777" w:rsidR="006F654F" w:rsidRPr="00324F18" w:rsidRDefault="006F654F" w:rsidP="006F654F">
      <w:pPr>
        <w:spacing w:line="360" w:lineRule="auto"/>
        <w:jc w:val="both"/>
      </w:pPr>
      <w:r w:rsidRPr="00324F18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F3F4C8C" w14:textId="77777777" w:rsidR="006F654F" w:rsidRPr="00324F18" w:rsidRDefault="006F654F" w:rsidP="006F654F">
      <w:pPr>
        <w:spacing w:line="360" w:lineRule="auto"/>
        <w:jc w:val="both"/>
      </w:pPr>
    </w:p>
    <w:p w14:paraId="4A68727F" w14:textId="77777777" w:rsidR="006F654F" w:rsidRPr="00324F18" w:rsidRDefault="006F654F" w:rsidP="006F654F">
      <w:pPr>
        <w:spacing w:line="360" w:lineRule="auto"/>
        <w:jc w:val="both"/>
      </w:pPr>
      <w:r w:rsidRPr="00324F18">
        <w:t>Adres: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3FD5199" w14:textId="77777777" w:rsidR="006F654F" w:rsidRPr="00324F18" w:rsidRDefault="006F654F" w:rsidP="006F654F">
      <w:pPr>
        <w:spacing w:after="120" w:line="276" w:lineRule="auto"/>
        <w:jc w:val="center"/>
        <w:rPr>
          <w:rFonts w:eastAsia="Calibri"/>
          <w:i/>
          <w:lang w:eastAsia="en-US"/>
        </w:rPr>
      </w:pPr>
    </w:p>
    <w:p w14:paraId="48301DCB" w14:textId="77777777" w:rsidR="006F654F" w:rsidRPr="00324F18" w:rsidRDefault="006F654F" w:rsidP="006F654F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eastAsia="Calibri"/>
          <w:color w:val="000000"/>
          <w:lang w:eastAsia="en-US"/>
        </w:rPr>
      </w:pPr>
      <w:r w:rsidRPr="00324F18">
        <w:rPr>
          <w:rFonts w:eastAsia="Calibri"/>
          <w:color w:val="000000"/>
          <w:lang w:eastAsia="en-US"/>
        </w:rPr>
        <w:t>W związku z ubieganiem się o udzielenie zamówienia publicznego w postępowaniu prowadzonym w trybie podstawowym z możliwością negocjacji na:</w:t>
      </w:r>
      <w:bookmarkStart w:id="9" w:name="_Hlk69045128"/>
    </w:p>
    <w:p w14:paraId="78F3CBF6" w14:textId="77777777" w:rsidR="006F654F" w:rsidRPr="00324F18" w:rsidRDefault="006F654F" w:rsidP="006F654F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eastAsia="Calibri"/>
          <w:color w:val="000000"/>
          <w:lang w:eastAsia="en-US"/>
        </w:rPr>
      </w:pPr>
    </w:p>
    <w:p w14:paraId="3BE486B1" w14:textId="77777777" w:rsidR="006F654F" w:rsidRPr="000B109A" w:rsidRDefault="006F654F" w:rsidP="006F654F">
      <w:pPr>
        <w:pStyle w:val="Tekstpodstawowy"/>
        <w:ind w:left="12" w:right="10"/>
        <w:jc w:val="center"/>
        <w:rPr>
          <w:b/>
          <w:bCs/>
          <w:sz w:val="22"/>
          <w:szCs w:val="22"/>
          <w:lang w:eastAsia="en-US"/>
        </w:rPr>
      </w:pPr>
      <w:bookmarkStart w:id="10" w:name="_Hlk147496964"/>
      <w:bookmarkEnd w:id="9"/>
      <w:r w:rsidRPr="00324F18">
        <w:rPr>
          <w:b/>
          <w:sz w:val="26"/>
          <w:szCs w:val="26"/>
        </w:rPr>
        <w:t xml:space="preserve">dostawę </w:t>
      </w:r>
      <w:r w:rsidRPr="000B109A">
        <w:rPr>
          <w:b/>
          <w:bCs/>
          <w:color w:val="0E0E0E"/>
          <w:w w:val="105"/>
          <w:sz w:val="28"/>
          <w:szCs w:val="28"/>
          <w:lang w:eastAsia="en-US"/>
        </w:rPr>
        <w:t>1 szt. przyczepy niskopodwoziowej do transportu sprzętu inżynieryjnego dla KW PSP w Krakowie</w:t>
      </w:r>
      <w:r w:rsidRPr="000B109A">
        <w:rPr>
          <w:b/>
          <w:bCs/>
          <w:color w:val="0E0E0E"/>
          <w:spacing w:val="2"/>
          <w:w w:val="105"/>
          <w:sz w:val="22"/>
          <w:szCs w:val="22"/>
          <w:lang w:eastAsia="en-US"/>
        </w:rPr>
        <w:t xml:space="preserve"> </w:t>
      </w:r>
    </w:p>
    <w:p w14:paraId="4910048C" w14:textId="77777777" w:rsidR="006F654F" w:rsidRPr="00324F18" w:rsidRDefault="006F654F" w:rsidP="006F654F">
      <w:pPr>
        <w:jc w:val="center"/>
        <w:rPr>
          <w:b/>
          <w:bCs/>
          <w:caps/>
          <w:lang w:eastAsia="ar-SA"/>
        </w:rPr>
      </w:pPr>
    </w:p>
    <w:p w14:paraId="068B5D4F" w14:textId="77777777" w:rsidR="006F654F" w:rsidRPr="00324F18" w:rsidRDefault="006F654F" w:rsidP="006F654F">
      <w:pPr>
        <w:widowControl w:val="0"/>
        <w:suppressAutoHyphens/>
        <w:overflowPunct w:val="0"/>
        <w:autoSpaceDE w:val="0"/>
        <w:jc w:val="center"/>
        <w:rPr>
          <w:rFonts w:eastAsiaTheme="minorHAnsi"/>
          <w:b/>
          <w:color w:val="000000"/>
          <w:lang w:eastAsia="en-US"/>
        </w:rPr>
      </w:pPr>
    </w:p>
    <w:bookmarkEnd w:id="10"/>
    <w:p w14:paraId="2B874923" w14:textId="77777777" w:rsidR="006F654F" w:rsidRPr="00324F18" w:rsidRDefault="006F654F" w:rsidP="006F654F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eastAsia="Calibri"/>
          <w:color w:val="000000"/>
          <w:lang w:eastAsia="en-US"/>
        </w:rPr>
      </w:pPr>
      <w:r w:rsidRPr="00324F18">
        <w:rPr>
          <w:rFonts w:eastAsia="Calibri"/>
          <w:color w:val="000000"/>
          <w:lang w:eastAsia="en-US"/>
        </w:rPr>
        <w:t>OŚWIADCZAM, że:</w:t>
      </w:r>
    </w:p>
    <w:p w14:paraId="000D885A" w14:textId="77777777" w:rsidR="006F654F" w:rsidRPr="00324F18" w:rsidRDefault="006F654F" w:rsidP="006F654F">
      <w:pPr>
        <w:numPr>
          <w:ilvl w:val="0"/>
          <w:numId w:val="1"/>
        </w:numPr>
        <w:jc w:val="both"/>
        <w:rPr>
          <w:rFonts w:eastAsiaTheme="minorHAnsi"/>
          <w:lang w:eastAsia="en-US"/>
        </w:rPr>
      </w:pPr>
      <w:r w:rsidRPr="00324F18">
        <w:rPr>
          <w:rFonts w:eastAsiaTheme="minorHAnsi"/>
          <w:lang w:eastAsia="en-US"/>
        </w:rPr>
        <w:t>Nie podlegam wykluczeniu z postępowania na podstawie art. 108 ust. 1 ustawy PZP.</w:t>
      </w:r>
    </w:p>
    <w:p w14:paraId="2234A6DC" w14:textId="77777777" w:rsidR="006F654F" w:rsidRPr="00324F18" w:rsidRDefault="006F654F" w:rsidP="006F654F">
      <w:pPr>
        <w:numPr>
          <w:ilvl w:val="0"/>
          <w:numId w:val="1"/>
        </w:numPr>
        <w:jc w:val="both"/>
        <w:rPr>
          <w:rFonts w:eastAsiaTheme="minorHAnsi"/>
          <w:lang w:eastAsia="en-US"/>
        </w:rPr>
      </w:pPr>
      <w:r w:rsidRPr="00324F18">
        <w:rPr>
          <w:rFonts w:eastAsiaTheme="minorHAnsi"/>
          <w:lang w:eastAsia="en-US"/>
        </w:rPr>
        <w:t>Nie podlegam wykluczeniu z postępowania na podstawie art. 109 ust. 1 pkt 4), 7– 10) ustawy PZP.</w:t>
      </w:r>
    </w:p>
    <w:p w14:paraId="58F2084F" w14:textId="77777777" w:rsidR="006F654F" w:rsidRPr="00324F18" w:rsidRDefault="006F654F" w:rsidP="006F654F">
      <w:pPr>
        <w:numPr>
          <w:ilvl w:val="0"/>
          <w:numId w:val="1"/>
        </w:numPr>
        <w:jc w:val="both"/>
        <w:rPr>
          <w:rFonts w:eastAsiaTheme="minorHAnsi"/>
          <w:lang w:eastAsia="en-US"/>
        </w:rPr>
      </w:pPr>
      <w:r w:rsidRPr="00324F18">
        <w:rPr>
          <w:rFonts w:eastAsia="Calibri"/>
          <w:lang w:eastAsia="en-US"/>
        </w:rPr>
        <w:t>W stosunku do mnie zachodzą podstawy wykluczenia z postępowania, o których mowa w art. …………. ustawy PZP (podać mającą zastosowanie podstawę wykluczenia spośród wymienionych w art. 108 ust. 1 lub art. 109 ust. 1 pkt 4), 7-10) ustawy PZP)*.</w:t>
      </w:r>
    </w:p>
    <w:p w14:paraId="5835A3A0" w14:textId="77777777" w:rsidR="006F654F" w:rsidRPr="00324F18" w:rsidRDefault="006F654F" w:rsidP="006F654F">
      <w:pPr>
        <w:suppressAutoHyphens/>
        <w:spacing w:after="120" w:line="276" w:lineRule="auto"/>
        <w:ind w:left="567"/>
        <w:jc w:val="both"/>
        <w:rPr>
          <w:rFonts w:eastAsia="Calibri"/>
          <w:lang w:eastAsia="en-US"/>
        </w:rPr>
      </w:pPr>
      <w:r w:rsidRPr="00324F18">
        <w:rPr>
          <w:rFonts w:eastAsia="Calibri"/>
          <w:lang w:eastAsia="en-US"/>
        </w:rPr>
        <w:br/>
        <w:t xml:space="preserve">Jednocześnie oświadczam, że w związku z ww. okolicznością, na podstawie art. 110 ust. 2 ustawy </w:t>
      </w:r>
      <w:proofErr w:type="spellStart"/>
      <w:r w:rsidRPr="00324F18">
        <w:rPr>
          <w:rFonts w:eastAsia="Calibri"/>
          <w:lang w:eastAsia="en-US"/>
        </w:rPr>
        <w:t>Pzp</w:t>
      </w:r>
      <w:proofErr w:type="spellEnd"/>
      <w:r w:rsidRPr="00324F18">
        <w:rPr>
          <w:rFonts w:eastAsia="Calibri"/>
          <w:lang w:eastAsia="en-US"/>
        </w:rPr>
        <w:t xml:space="preserve"> Wykonawca podjął następujące środki naprawcze:</w:t>
      </w:r>
    </w:p>
    <w:p w14:paraId="1CD324AB" w14:textId="77777777" w:rsidR="006F654F" w:rsidRPr="00324F18" w:rsidRDefault="006F654F" w:rsidP="006F654F">
      <w:pPr>
        <w:suppressAutoHyphens/>
        <w:spacing w:after="120" w:line="276" w:lineRule="auto"/>
        <w:ind w:left="567"/>
        <w:jc w:val="both"/>
        <w:rPr>
          <w:rFonts w:eastAsia="Calibri"/>
          <w:lang w:eastAsia="en-US"/>
        </w:rPr>
      </w:pPr>
      <w:r w:rsidRPr="00324F18">
        <w:rPr>
          <w:rFonts w:eastAsia="Calibri"/>
          <w:lang w:eastAsia="en-US"/>
        </w:rPr>
        <w:t>…..……………………………………………………………………………………………………………………………..…………………............………………………………………………………………………………………………………………………</w:t>
      </w:r>
    </w:p>
    <w:p w14:paraId="6B326B0B" w14:textId="77777777" w:rsidR="006F654F" w:rsidRPr="00324F18" w:rsidRDefault="006F654F" w:rsidP="006F654F">
      <w:pPr>
        <w:pStyle w:val="Akapitzlist"/>
        <w:widowControl w:val="0"/>
        <w:numPr>
          <w:ilvl w:val="0"/>
          <w:numId w:val="1"/>
        </w:numPr>
        <w:tabs>
          <w:tab w:val="left" w:pos="682"/>
          <w:tab w:val="left" w:pos="683"/>
        </w:tabs>
        <w:autoSpaceDE w:val="0"/>
        <w:autoSpaceDN w:val="0"/>
        <w:contextualSpacing w:val="0"/>
        <w:jc w:val="both"/>
        <w:rPr>
          <w:rFonts w:eastAsia="Tahoma"/>
          <w:i/>
        </w:rPr>
      </w:pPr>
      <w:bookmarkStart w:id="11" w:name="_Hlk131675859"/>
      <w:r w:rsidRPr="00324F18">
        <w:rPr>
          <w:rFonts w:eastAsia="Tahoma"/>
          <w:iCs/>
        </w:rPr>
        <w:lastRenderedPageBreak/>
        <w:t>Aktualną informację w zakresie art. 109 ust.1 pkt 4 ustaw Prawo zamówień publicznych, jeżeli odrębne przepisy wymagają wpisu do rejestru lub ewidencji, w celu potwierdzenia braku podstaw wykluczenia na podstawie w § 2 ust. 1 pkt. 6 Rozporządzenia z dnia 23 grudnia 2020 r. w sprawie podmiotowych środków dowodowych oraz innych dokumentów lub oświadczeń, jakich może żądać Zamawiający od Wykonawcy można pobrać ze strony internetowej:</w:t>
      </w:r>
    </w:p>
    <w:p w14:paraId="0841644F" w14:textId="77777777" w:rsidR="006F654F" w:rsidRPr="00324F18" w:rsidRDefault="006F654F" w:rsidP="006F654F">
      <w:pPr>
        <w:pStyle w:val="Akapitzlist"/>
        <w:widowControl w:val="0"/>
        <w:numPr>
          <w:ilvl w:val="1"/>
          <w:numId w:val="3"/>
        </w:numPr>
        <w:tabs>
          <w:tab w:val="left" w:pos="682"/>
          <w:tab w:val="left" w:pos="683"/>
        </w:tabs>
        <w:autoSpaceDE w:val="0"/>
        <w:autoSpaceDN w:val="0"/>
        <w:contextualSpacing w:val="0"/>
        <w:jc w:val="both"/>
        <w:rPr>
          <w:rFonts w:eastAsia="Tahoma"/>
          <w:i/>
        </w:rPr>
      </w:pPr>
      <w:r w:rsidRPr="00324F18">
        <w:rPr>
          <w:rFonts w:eastAsia="Tahoma"/>
          <w:iCs/>
        </w:rPr>
        <w:t xml:space="preserve">Krajowego Rejestru Sądowego </w:t>
      </w:r>
      <w:hyperlink r:id="rId7" w:history="1">
        <w:r w:rsidRPr="00324F18">
          <w:rPr>
            <w:rStyle w:val="Hipercze"/>
            <w:rFonts w:eastAsia="Tahoma"/>
            <w:iCs/>
          </w:rPr>
          <w:t>https://wyszukiwarka-krs.ms.gov.pl/</w:t>
        </w:r>
      </w:hyperlink>
      <w:r w:rsidRPr="00324F18">
        <w:rPr>
          <w:rFonts w:eastAsia="Tahoma"/>
          <w:iCs/>
        </w:rPr>
        <w:t xml:space="preserve"> </w:t>
      </w:r>
      <w:r w:rsidRPr="00324F18">
        <w:rPr>
          <w:rFonts w:eastAsia="Tahoma"/>
          <w:iCs/>
          <w:vertAlign w:val="superscript"/>
        </w:rPr>
        <w:t>*</w:t>
      </w:r>
    </w:p>
    <w:p w14:paraId="4FB1DFF9" w14:textId="77777777" w:rsidR="006F654F" w:rsidRPr="00324F18" w:rsidRDefault="006F654F" w:rsidP="006F654F">
      <w:pPr>
        <w:pStyle w:val="Akapitzlist"/>
        <w:widowControl w:val="0"/>
        <w:numPr>
          <w:ilvl w:val="1"/>
          <w:numId w:val="3"/>
        </w:numPr>
        <w:tabs>
          <w:tab w:val="left" w:pos="682"/>
          <w:tab w:val="left" w:pos="683"/>
        </w:tabs>
        <w:autoSpaceDE w:val="0"/>
        <w:autoSpaceDN w:val="0"/>
        <w:contextualSpacing w:val="0"/>
        <w:jc w:val="both"/>
        <w:rPr>
          <w:rFonts w:eastAsia="Tahoma"/>
          <w:i/>
        </w:rPr>
      </w:pPr>
      <w:r w:rsidRPr="00324F18">
        <w:rPr>
          <w:rFonts w:eastAsia="Tahoma"/>
          <w:iCs/>
        </w:rPr>
        <w:t xml:space="preserve">Centralnej Ewidencji i Informacji o Działalności Gospodarczej  </w:t>
      </w:r>
    </w:p>
    <w:p w14:paraId="75EA32EA" w14:textId="77777777" w:rsidR="006F654F" w:rsidRPr="00324F18" w:rsidRDefault="006F654F" w:rsidP="006F654F">
      <w:pPr>
        <w:pStyle w:val="Akapitzlist"/>
        <w:widowControl w:val="0"/>
        <w:tabs>
          <w:tab w:val="left" w:pos="682"/>
          <w:tab w:val="left" w:pos="683"/>
        </w:tabs>
        <w:autoSpaceDE w:val="0"/>
        <w:autoSpaceDN w:val="0"/>
        <w:jc w:val="both"/>
        <w:rPr>
          <w:rFonts w:eastAsia="Tahoma"/>
          <w:i/>
        </w:rPr>
      </w:pPr>
      <w:r w:rsidRPr="00324F18">
        <w:rPr>
          <w:rFonts w:eastAsia="Tahoma"/>
          <w:iCs/>
        </w:rPr>
        <w:tab/>
      </w:r>
      <w:hyperlink r:id="rId8" w:history="1">
        <w:r w:rsidRPr="00324F18">
          <w:rPr>
            <w:rStyle w:val="Hipercze"/>
            <w:rFonts w:eastAsia="Tahoma"/>
            <w:iCs/>
          </w:rPr>
          <w:t>https://aplikacja.ceidg.gov.pl/CEIDG/CEIDG.Public.UI/Search.aspx</w:t>
        </w:r>
      </w:hyperlink>
      <w:r w:rsidRPr="00324F18">
        <w:rPr>
          <w:rFonts w:eastAsia="Tahoma"/>
          <w:iCs/>
          <w:vertAlign w:val="superscript"/>
        </w:rPr>
        <w:t xml:space="preserve"> *</w:t>
      </w:r>
    </w:p>
    <w:p w14:paraId="34B02495" w14:textId="77777777" w:rsidR="006F654F" w:rsidRPr="00324F18" w:rsidRDefault="006F654F" w:rsidP="006F654F">
      <w:pPr>
        <w:pStyle w:val="Akapitzlist"/>
        <w:widowControl w:val="0"/>
        <w:tabs>
          <w:tab w:val="left" w:pos="682"/>
          <w:tab w:val="left" w:pos="683"/>
        </w:tabs>
        <w:autoSpaceDE w:val="0"/>
        <w:autoSpaceDN w:val="0"/>
        <w:jc w:val="both"/>
        <w:rPr>
          <w:rFonts w:eastAsia="Tahoma"/>
          <w:i/>
        </w:rPr>
      </w:pPr>
    </w:p>
    <w:p w14:paraId="64783F6B" w14:textId="77777777" w:rsidR="006F654F" w:rsidRPr="00324F18" w:rsidRDefault="006F654F" w:rsidP="006F654F">
      <w:pPr>
        <w:pStyle w:val="Akapitzlist"/>
        <w:widowControl w:val="0"/>
        <w:tabs>
          <w:tab w:val="left" w:pos="682"/>
          <w:tab w:val="left" w:pos="683"/>
        </w:tabs>
        <w:autoSpaceDE w:val="0"/>
        <w:autoSpaceDN w:val="0"/>
        <w:spacing w:before="37" w:after="240"/>
        <w:jc w:val="both"/>
        <w:rPr>
          <w:rFonts w:eastAsia="Tahoma"/>
          <w:i/>
        </w:rPr>
      </w:pPr>
      <w:r w:rsidRPr="00324F18">
        <w:rPr>
          <w:rFonts w:eastAsia="Tahoma"/>
          <w:iCs/>
        </w:rPr>
        <w:t>Dane umożliwiające dostęp do ww. dokumentów:</w:t>
      </w:r>
      <w:r w:rsidRPr="00324F18">
        <w:rPr>
          <w:rFonts w:eastAsia="Tahoma"/>
          <w:i/>
        </w:rPr>
        <w:t xml:space="preserve"> </w:t>
      </w:r>
    </w:p>
    <w:p w14:paraId="7425DD29" w14:textId="77777777" w:rsidR="006F654F" w:rsidRPr="00324F18" w:rsidRDefault="006F654F" w:rsidP="006F654F">
      <w:pPr>
        <w:widowControl w:val="0"/>
        <w:tabs>
          <w:tab w:val="left" w:pos="682"/>
          <w:tab w:val="left" w:pos="683"/>
        </w:tabs>
        <w:autoSpaceDE w:val="0"/>
        <w:autoSpaceDN w:val="0"/>
        <w:spacing w:before="37" w:after="240"/>
        <w:ind w:left="682"/>
        <w:rPr>
          <w:rFonts w:eastAsia="Tahoma"/>
          <w:i/>
        </w:rPr>
      </w:pPr>
      <w:r w:rsidRPr="00324F18">
        <w:rPr>
          <w:rFonts w:eastAsia="Tahoma"/>
          <w:i/>
        </w:rPr>
        <w:t>Nr KRS…………………………………………………………………………………….</w:t>
      </w:r>
    </w:p>
    <w:p w14:paraId="6BA2604F" w14:textId="77777777" w:rsidR="006F654F" w:rsidRPr="00324F18" w:rsidRDefault="006F654F" w:rsidP="006F654F">
      <w:pPr>
        <w:widowControl w:val="0"/>
        <w:tabs>
          <w:tab w:val="left" w:pos="682"/>
          <w:tab w:val="left" w:pos="683"/>
        </w:tabs>
        <w:autoSpaceDE w:val="0"/>
        <w:autoSpaceDN w:val="0"/>
        <w:spacing w:before="37" w:after="240"/>
        <w:ind w:left="682"/>
        <w:rPr>
          <w:rFonts w:eastAsia="Tahoma"/>
          <w:i/>
        </w:rPr>
      </w:pPr>
      <w:r w:rsidRPr="00324F18">
        <w:rPr>
          <w:rFonts w:eastAsia="Tahoma"/>
          <w:i/>
        </w:rPr>
        <w:t>NIP ………………………………………………………………………………………..</w:t>
      </w:r>
    </w:p>
    <w:p w14:paraId="4F559EA0" w14:textId="77777777" w:rsidR="006F654F" w:rsidRPr="00324F18" w:rsidRDefault="006F654F" w:rsidP="006F654F">
      <w:pPr>
        <w:suppressAutoHyphens/>
        <w:spacing w:after="120" w:line="276" w:lineRule="auto"/>
        <w:ind w:firstLine="682"/>
        <w:jc w:val="both"/>
        <w:rPr>
          <w:rFonts w:eastAsia="Calibri"/>
          <w:lang w:eastAsia="en-US"/>
        </w:rPr>
      </w:pPr>
      <w:r w:rsidRPr="00324F18">
        <w:rPr>
          <w:rFonts w:eastAsia="Tahoma"/>
          <w:i/>
        </w:rPr>
        <w:t>REGON …………………………………………………………………………………..</w:t>
      </w:r>
    </w:p>
    <w:bookmarkEnd w:id="11"/>
    <w:p w14:paraId="22B33792" w14:textId="77777777" w:rsidR="006F654F" w:rsidRPr="00324F18" w:rsidRDefault="006F654F" w:rsidP="006F654F">
      <w:pPr>
        <w:spacing w:after="120" w:line="276" w:lineRule="auto"/>
        <w:jc w:val="both"/>
        <w:rPr>
          <w:rFonts w:eastAsia="Calibri"/>
          <w:lang w:eastAsia="en-US"/>
        </w:rPr>
      </w:pPr>
    </w:p>
    <w:p w14:paraId="50678E8A" w14:textId="77777777" w:rsidR="006F654F" w:rsidRPr="00324F18" w:rsidRDefault="006F654F" w:rsidP="006F654F">
      <w:pPr>
        <w:spacing w:after="120" w:line="276" w:lineRule="auto"/>
        <w:jc w:val="both"/>
        <w:rPr>
          <w:rFonts w:eastAsia="Calibri"/>
          <w:i/>
          <w:sz w:val="20"/>
          <w:szCs w:val="20"/>
          <w:lang w:eastAsia="en-US"/>
        </w:rPr>
      </w:pPr>
      <w:r w:rsidRPr="00324F18">
        <w:rPr>
          <w:rFonts w:eastAsia="Calibri"/>
          <w:i/>
          <w:sz w:val="20"/>
          <w:szCs w:val="20"/>
          <w:lang w:eastAsia="en-US"/>
        </w:rPr>
        <w:t>*Niepotrzebne skreślić</w:t>
      </w:r>
    </w:p>
    <w:p w14:paraId="2FD42E4F" w14:textId="77777777" w:rsidR="006F654F" w:rsidRPr="00324F18" w:rsidRDefault="006F654F" w:rsidP="006F654F">
      <w:pPr>
        <w:spacing w:after="120" w:line="276" w:lineRule="auto"/>
        <w:jc w:val="both"/>
        <w:rPr>
          <w:rFonts w:eastAsia="Calibri"/>
          <w:i/>
          <w:sz w:val="20"/>
          <w:szCs w:val="20"/>
          <w:lang w:eastAsia="en-US"/>
        </w:rPr>
      </w:pPr>
    </w:p>
    <w:p w14:paraId="7A014EEF" w14:textId="77777777" w:rsidR="006F654F" w:rsidRPr="00324F18" w:rsidRDefault="006F654F" w:rsidP="006F654F">
      <w:pPr>
        <w:spacing w:after="120" w:line="276" w:lineRule="auto"/>
        <w:jc w:val="both"/>
        <w:rPr>
          <w:rFonts w:eastAsia="Calibri"/>
          <w:i/>
          <w:sz w:val="20"/>
          <w:szCs w:val="20"/>
          <w:lang w:eastAsia="en-US"/>
        </w:rPr>
      </w:pPr>
    </w:p>
    <w:p w14:paraId="1F3E168B" w14:textId="77777777" w:rsidR="006F654F" w:rsidRPr="00324F18" w:rsidRDefault="006F654F" w:rsidP="006F654F">
      <w:pPr>
        <w:spacing w:after="120" w:line="276" w:lineRule="auto"/>
        <w:jc w:val="both"/>
        <w:rPr>
          <w:rFonts w:eastAsia="Calibri"/>
          <w:i/>
          <w:sz w:val="20"/>
          <w:szCs w:val="20"/>
          <w:lang w:eastAsia="en-US"/>
        </w:rPr>
      </w:pPr>
    </w:p>
    <w:p w14:paraId="2BF3A5BE" w14:textId="77777777" w:rsidR="006F654F" w:rsidRPr="00324F18" w:rsidRDefault="006F654F" w:rsidP="006F654F">
      <w:pPr>
        <w:spacing w:after="120" w:line="276" w:lineRule="auto"/>
        <w:jc w:val="both"/>
        <w:rPr>
          <w:rFonts w:eastAsia="Calibri"/>
          <w:i/>
          <w:sz w:val="20"/>
          <w:szCs w:val="20"/>
          <w:lang w:eastAsia="en-US"/>
        </w:rPr>
      </w:pPr>
    </w:p>
    <w:p w14:paraId="3D2A3C4C" w14:textId="77777777" w:rsidR="006F654F" w:rsidRPr="00324F18" w:rsidRDefault="006F654F" w:rsidP="006F654F">
      <w:pPr>
        <w:spacing w:after="120" w:line="276" w:lineRule="auto"/>
        <w:jc w:val="both"/>
        <w:rPr>
          <w:rFonts w:eastAsia="Calibri"/>
          <w:i/>
          <w:sz w:val="20"/>
          <w:szCs w:val="20"/>
          <w:lang w:eastAsia="en-US"/>
        </w:rPr>
      </w:pPr>
    </w:p>
    <w:p w14:paraId="1857F406" w14:textId="77777777" w:rsidR="006F654F" w:rsidRPr="00324F18" w:rsidRDefault="006F654F" w:rsidP="006F654F">
      <w:pPr>
        <w:spacing w:after="120" w:line="276" w:lineRule="auto"/>
        <w:jc w:val="both"/>
        <w:rPr>
          <w:rFonts w:eastAsia="Calibri"/>
          <w:i/>
          <w:sz w:val="20"/>
          <w:szCs w:val="20"/>
          <w:lang w:eastAsia="en-US"/>
        </w:rPr>
      </w:pPr>
    </w:p>
    <w:p w14:paraId="01393771" w14:textId="77777777" w:rsidR="006F654F" w:rsidRPr="00324F18" w:rsidRDefault="006F654F" w:rsidP="006F654F">
      <w:pPr>
        <w:spacing w:after="120" w:line="276" w:lineRule="auto"/>
        <w:jc w:val="both"/>
        <w:rPr>
          <w:rFonts w:eastAsia="Calibri"/>
          <w:i/>
          <w:sz w:val="20"/>
          <w:szCs w:val="20"/>
          <w:lang w:eastAsia="en-US"/>
        </w:rPr>
      </w:pPr>
    </w:p>
    <w:p w14:paraId="0B109271" w14:textId="77777777" w:rsidR="006F654F" w:rsidRPr="00324F18" w:rsidRDefault="006F654F" w:rsidP="006F654F">
      <w:pPr>
        <w:spacing w:after="120" w:line="276" w:lineRule="auto"/>
        <w:jc w:val="both"/>
        <w:rPr>
          <w:rFonts w:eastAsia="Calibri"/>
          <w:i/>
          <w:sz w:val="20"/>
          <w:szCs w:val="20"/>
          <w:lang w:eastAsia="en-US"/>
        </w:rPr>
      </w:pPr>
    </w:p>
    <w:p w14:paraId="15CEA8DC" w14:textId="77777777" w:rsidR="006F654F" w:rsidRPr="00324F18" w:rsidRDefault="006F654F" w:rsidP="006F654F">
      <w:pPr>
        <w:spacing w:after="120" w:line="276" w:lineRule="auto"/>
        <w:jc w:val="both"/>
        <w:rPr>
          <w:rFonts w:eastAsia="Calibri"/>
          <w:i/>
          <w:sz w:val="20"/>
          <w:szCs w:val="20"/>
          <w:lang w:eastAsia="en-US"/>
        </w:rPr>
      </w:pPr>
    </w:p>
    <w:p w14:paraId="3430BA8E" w14:textId="77777777" w:rsidR="006F654F" w:rsidRPr="00324F18" w:rsidRDefault="006F654F" w:rsidP="006F654F">
      <w:pPr>
        <w:spacing w:after="120" w:line="276" w:lineRule="auto"/>
        <w:jc w:val="both"/>
        <w:rPr>
          <w:rFonts w:eastAsia="Calibri"/>
          <w:i/>
          <w:sz w:val="20"/>
          <w:szCs w:val="20"/>
          <w:lang w:eastAsia="en-US"/>
        </w:rPr>
      </w:pPr>
    </w:p>
    <w:p w14:paraId="4C71A560" w14:textId="77777777" w:rsidR="006F654F" w:rsidRPr="00324F18" w:rsidRDefault="006F654F" w:rsidP="006F654F">
      <w:pPr>
        <w:spacing w:after="120" w:line="276" w:lineRule="auto"/>
        <w:jc w:val="both"/>
        <w:rPr>
          <w:rFonts w:eastAsia="Calibri"/>
          <w:i/>
          <w:sz w:val="20"/>
          <w:szCs w:val="20"/>
          <w:lang w:eastAsia="en-US"/>
        </w:rPr>
      </w:pPr>
    </w:p>
    <w:p w14:paraId="3EE23685" w14:textId="77777777" w:rsidR="006F654F" w:rsidRPr="00324F18" w:rsidRDefault="006F654F" w:rsidP="006F654F">
      <w:pPr>
        <w:spacing w:after="120" w:line="276" w:lineRule="auto"/>
        <w:jc w:val="both"/>
        <w:rPr>
          <w:rFonts w:eastAsia="Calibri"/>
          <w:i/>
          <w:sz w:val="20"/>
          <w:szCs w:val="20"/>
          <w:lang w:eastAsia="en-US"/>
        </w:rPr>
      </w:pPr>
    </w:p>
    <w:p w14:paraId="075257FF" w14:textId="77777777" w:rsidR="006F654F" w:rsidRPr="00324F18" w:rsidRDefault="006F654F" w:rsidP="006F654F">
      <w:pPr>
        <w:spacing w:after="120" w:line="276" w:lineRule="auto"/>
        <w:jc w:val="both"/>
        <w:rPr>
          <w:rFonts w:eastAsia="Calibri"/>
          <w:i/>
          <w:sz w:val="20"/>
          <w:szCs w:val="20"/>
          <w:lang w:eastAsia="en-US"/>
        </w:rPr>
      </w:pPr>
    </w:p>
    <w:p w14:paraId="7D0696A4" w14:textId="77777777" w:rsidR="006F654F" w:rsidRPr="00324F18" w:rsidRDefault="006F654F" w:rsidP="006F654F">
      <w:pPr>
        <w:spacing w:after="120" w:line="276" w:lineRule="auto"/>
        <w:jc w:val="both"/>
        <w:rPr>
          <w:rFonts w:eastAsia="Calibri"/>
          <w:i/>
          <w:sz w:val="20"/>
          <w:szCs w:val="20"/>
          <w:lang w:eastAsia="en-US"/>
        </w:rPr>
      </w:pPr>
    </w:p>
    <w:p w14:paraId="00CE1CF3" w14:textId="77777777" w:rsidR="006F654F" w:rsidRPr="00324F18" w:rsidRDefault="006F654F" w:rsidP="006F654F">
      <w:pPr>
        <w:spacing w:after="120" w:line="276" w:lineRule="auto"/>
        <w:jc w:val="both"/>
        <w:rPr>
          <w:rFonts w:eastAsia="Calibri"/>
          <w:i/>
          <w:sz w:val="20"/>
          <w:szCs w:val="20"/>
          <w:lang w:eastAsia="en-US"/>
        </w:rPr>
      </w:pPr>
    </w:p>
    <w:p w14:paraId="7E39440E" w14:textId="77777777" w:rsidR="006F654F" w:rsidRPr="00324F18" w:rsidRDefault="006F654F" w:rsidP="006F654F">
      <w:pPr>
        <w:spacing w:after="120" w:line="276" w:lineRule="auto"/>
        <w:jc w:val="both"/>
        <w:rPr>
          <w:b/>
          <w:sz w:val="32"/>
          <w:szCs w:val="28"/>
        </w:rPr>
      </w:pPr>
    </w:p>
    <w:p w14:paraId="75F4CC9D" w14:textId="77777777" w:rsidR="006F654F" w:rsidRDefault="006F654F" w:rsidP="006F654F">
      <w:pPr>
        <w:keepNext/>
        <w:spacing w:before="240" w:after="60"/>
        <w:jc w:val="right"/>
        <w:outlineLvl w:val="0"/>
        <w:rPr>
          <w:b/>
          <w:bCs/>
          <w:kern w:val="32"/>
          <w:sz w:val="32"/>
          <w:szCs w:val="28"/>
        </w:rPr>
      </w:pPr>
    </w:p>
    <w:p w14:paraId="4B5A8E42" w14:textId="77777777" w:rsidR="006F654F" w:rsidRPr="00324F18" w:rsidRDefault="006F654F" w:rsidP="006F654F">
      <w:pPr>
        <w:keepNext/>
        <w:spacing w:before="240" w:after="60"/>
        <w:jc w:val="right"/>
        <w:outlineLvl w:val="0"/>
        <w:rPr>
          <w:b/>
          <w:bCs/>
          <w:kern w:val="32"/>
          <w:sz w:val="32"/>
          <w:szCs w:val="28"/>
        </w:rPr>
      </w:pPr>
      <w:r w:rsidRPr="00324F18">
        <w:rPr>
          <w:b/>
          <w:bCs/>
          <w:kern w:val="32"/>
          <w:sz w:val="32"/>
          <w:szCs w:val="28"/>
        </w:rPr>
        <w:t>Załącznik nr 5</w:t>
      </w:r>
    </w:p>
    <w:p w14:paraId="6C10511E" w14:textId="77777777" w:rsidR="006F654F" w:rsidRPr="00324F18" w:rsidRDefault="006F654F" w:rsidP="006F654F">
      <w:pPr>
        <w:keepNext/>
        <w:spacing w:before="240" w:after="60"/>
        <w:jc w:val="right"/>
        <w:outlineLvl w:val="0"/>
        <w:rPr>
          <w:b/>
          <w:bCs/>
          <w:kern w:val="32"/>
          <w:sz w:val="32"/>
          <w:szCs w:val="28"/>
        </w:rPr>
      </w:pPr>
    </w:p>
    <w:p w14:paraId="4904CF41" w14:textId="77777777" w:rsidR="006F654F" w:rsidRPr="00324F18" w:rsidRDefault="006F654F" w:rsidP="006F654F">
      <w:pPr>
        <w:overflowPunct w:val="0"/>
        <w:autoSpaceDE w:val="0"/>
        <w:autoSpaceDN w:val="0"/>
        <w:adjustRightInd w:val="0"/>
        <w:textAlignment w:val="baseline"/>
        <w:rPr>
          <w:b/>
          <w:sz w:val="32"/>
        </w:rPr>
      </w:pPr>
    </w:p>
    <w:p w14:paraId="588FC50E" w14:textId="77777777" w:rsidR="006F654F" w:rsidRPr="00324F18" w:rsidRDefault="006F654F" w:rsidP="006F654F">
      <w:pPr>
        <w:spacing w:after="120" w:line="276" w:lineRule="auto"/>
        <w:jc w:val="center"/>
        <w:rPr>
          <w:rFonts w:eastAsia="Calibri"/>
          <w:b/>
          <w:sz w:val="28"/>
          <w:lang w:eastAsia="en-US"/>
        </w:rPr>
      </w:pPr>
      <w:r w:rsidRPr="00324F18">
        <w:rPr>
          <w:rFonts w:eastAsia="Calibri"/>
          <w:b/>
          <w:sz w:val="28"/>
          <w:lang w:eastAsia="en-US"/>
        </w:rPr>
        <w:t xml:space="preserve">OŚWIADCZENIE PODWYKONAWCY </w:t>
      </w:r>
    </w:p>
    <w:p w14:paraId="1E879F20" w14:textId="77777777" w:rsidR="006F654F" w:rsidRPr="00324F18" w:rsidRDefault="006F654F" w:rsidP="006F654F">
      <w:pPr>
        <w:spacing w:after="120" w:line="276" w:lineRule="auto"/>
        <w:ind w:right="5953"/>
        <w:rPr>
          <w:rFonts w:eastAsia="Calibri"/>
          <w:b/>
          <w:i/>
          <w:lang w:eastAsia="en-US"/>
        </w:rPr>
      </w:pPr>
    </w:p>
    <w:p w14:paraId="53F05DD3" w14:textId="77777777" w:rsidR="006F654F" w:rsidRPr="00324F18" w:rsidRDefault="006F654F" w:rsidP="006F654F">
      <w:pPr>
        <w:spacing w:after="120" w:line="276" w:lineRule="auto"/>
        <w:jc w:val="center"/>
        <w:rPr>
          <w:b/>
        </w:rPr>
      </w:pPr>
      <w:r w:rsidRPr="00324F18">
        <w:rPr>
          <w:b/>
        </w:rPr>
        <w:t xml:space="preserve">składane na podstawie art. 125 ust. 1 ustawy z dnia 11 września 2019 roku Prawo zamówień publicznych </w:t>
      </w:r>
      <w:r w:rsidRPr="00324F18">
        <w:rPr>
          <w:b/>
          <w:iCs/>
          <w:color w:val="000000" w:themeColor="text1"/>
          <w:lang w:eastAsia="ar-SA"/>
        </w:rPr>
        <w:t>(</w:t>
      </w:r>
      <w:proofErr w:type="spellStart"/>
      <w:r w:rsidRPr="00324F18">
        <w:rPr>
          <w:b/>
          <w:iCs/>
          <w:color w:val="000000" w:themeColor="text1"/>
          <w:lang w:eastAsia="ar-SA"/>
        </w:rPr>
        <w:t>t.j</w:t>
      </w:r>
      <w:proofErr w:type="spellEnd"/>
      <w:r w:rsidRPr="00324F18">
        <w:rPr>
          <w:b/>
          <w:iCs/>
          <w:color w:val="000000" w:themeColor="text1"/>
          <w:lang w:eastAsia="ar-SA"/>
        </w:rPr>
        <w:t xml:space="preserve">. Dz. U. z 2024 r., poz. 1320 z </w:t>
      </w:r>
      <w:proofErr w:type="spellStart"/>
      <w:r w:rsidRPr="00324F18">
        <w:rPr>
          <w:b/>
          <w:iCs/>
          <w:color w:val="000000" w:themeColor="text1"/>
          <w:lang w:eastAsia="ar-SA"/>
        </w:rPr>
        <w:t>późń</w:t>
      </w:r>
      <w:proofErr w:type="spellEnd"/>
      <w:r w:rsidRPr="00324F18">
        <w:rPr>
          <w:b/>
          <w:iCs/>
          <w:color w:val="000000" w:themeColor="text1"/>
          <w:lang w:eastAsia="ar-SA"/>
        </w:rPr>
        <w:t>. zm.</w:t>
      </w:r>
      <w:r w:rsidRPr="00324F18">
        <w:rPr>
          <w:b/>
        </w:rPr>
        <w:t xml:space="preserve">, dalej „ustawa </w:t>
      </w:r>
      <w:proofErr w:type="spellStart"/>
      <w:r w:rsidRPr="00324F18">
        <w:rPr>
          <w:b/>
        </w:rPr>
        <w:t>Pzp</w:t>
      </w:r>
      <w:proofErr w:type="spellEnd"/>
      <w:r w:rsidRPr="00324F18">
        <w:rPr>
          <w:b/>
        </w:rPr>
        <w:t>”)</w:t>
      </w:r>
    </w:p>
    <w:p w14:paraId="474C4144" w14:textId="77777777" w:rsidR="006F654F" w:rsidRPr="00324F18" w:rsidRDefault="006F654F" w:rsidP="006F654F">
      <w:pPr>
        <w:spacing w:after="120" w:line="276" w:lineRule="auto"/>
        <w:rPr>
          <w:b/>
          <w:sz w:val="22"/>
          <w:szCs w:val="22"/>
        </w:rPr>
      </w:pPr>
    </w:p>
    <w:p w14:paraId="5370B0D5" w14:textId="77777777" w:rsidR="006F654F" w:rsidRPr="00324F18" w:rsidRDefault="006F654F" w:rsidP="006F654F">
      <w:pPr>
        <w:spacing w:after="120" w:line="276" w:lineRule="auto"/>
        <w:jc w:val="center"/>
        <w:outlineLvl w:val="8"/>
        <w:rPr>
          <w:b/>
          <w:sz w:val="32"/>
          <w:lang w:eastAsia="ar-SA"/>
        </w:rPr>
      </w:pPr>
      <w:r w:rsidRPr="00324F18">
        <w:rPr>
          <w:b/>
          <w:sz w:val="32"/>
          <w:u w:val="single"/>
        </w:rPr>
        <w:t>dotyczące przesłanek wykluczenia z postępowania</w:t>
      </w:r>
      <w:r w:rsidRPr="00324F18">
        <w:rPr>
          <w:b/>
          <w:sz w:val="32"/>
          <w:lang w:eastAsia="ar-SA"/>
        </w:rPr>
        <w:t xml:space="preserve"> </w:t>
      </w:r>
    </w:p>
    <w:p w14:paraId="253CC122" w14:textId="77777777" w:rsidR="006F654F" w:rsidRPr="00324F18" w:rsidRDefault="006F654F" w:rsidP="006F654F">
      <w:pPr>
        <w:spacing w:after="120" w:line="276" w:lineRule="auto"/>
        <w:rPr>
          <w:rFonts w:eastAsia="Calibri"/>
          <w:i/>
          <w:lang w:eastAsia="en-US"/>
        </w:rPr>
      </w:pPr>
    </w:p>
    <w:p w14:paraId="26CA0274" w14:textId="77777777" w:rsidR="006F654F" w:rsidRPr="00324F18" w:rsidRDefault="006F654F" w:rsidP="006F654F">
      <w:pPr>
        <w:spacing w:line="360" w:lineRule="auto"/>
        <w:jc w:val="both"/>
      </w:pPr>
      <w:r w:rsidRPr="00324F18">
        <w:t xml:space="preserve">Nazwa Wykonawcy </w:t>
      </w:r>
    </w:p>
    <w:p w14:paraId="2ECCF276" w14:textId="77777777" w:rsidR="006F654F" w:rsidRPr="00324F18" w:rsidRDefault="006F654F" w:rsidP="006F654F">
      <w:pPr>
        <w:spacing w:line="360" w:lineRule="auto"/>
        <w:jc w:val="both"/>
      </w:pPr>
      <w:r w:rsidRPr="00324F18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77E55F0" w14:textId="77777777" w:rsidR="006F654F" w:rsidRPr="00324F18" w:rsidRDefault="006F654F" w:rsidP="006F654F">
      <w:pPr>
        <w:spacing w:line="360" w:lineRule="auto"/>
        <w:jc w:val="both"/>
      </w:pPr>
    </w:p>
    <w:p w14:paraId="14B38D17" w14:textId="77777777" w:rsidR="006F654F" w:rsidRPr="00324F18" w:rsidRDefault="006F654F" w:rsidP="006F654F">
      <w:pPr>
        <w:spacing w:line="360" w:lineRule="auto"/>
        <w:jc w:val="both"/>
      </w:pPr>
      <w:r w:rsidRPr="00324F18">
        <w:t xml:space="preserve">Adres: </w:t>
      </w:r>
    </w:p>
    <w:p w14:paraId="473867F9" w14:textId="77777777" w:rsidR="006F654F" w:rsidRPr="00324F18" w:rsidRDefault="006F654F" w:rsidP="006F654F">
      <w:pPr>
        <w:spacing w:line="360" w:lineRule="auto"/>
        <w:jc w:val="both"/>
      </w:pPr>
      <w:r w:rsidRPr="00324F18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9F99346" w14:textId="77777777" w:rsidR="006F654F" w:rsidRPr="00324F18" w:rsidRDefault="006F654F" w:rsidP="006F654F">
      <w:pPr>
        <w:spacing w:after="120" w:line="276" w:lineRule="auto"/>
        <w:jc w:val="center"/>
        <w:rPr>
          <w:rFonts w:eastAsia="Calibri"/>
          <w:i/>
          <w:lang w:eastAsia="en-US"/>
        </w:rPr>
      </w:pPr>
    </w:p>
    <w:p w14:paraId="5693B9C6" w14:textId="77777777" w:rsidR="006F654F" w:rsidRPr="00324F18" w:rsidRDefault="006F654F" w:rsidP="006F654F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eastAsia="Calibri"/>
          <w:color w:val="000000"/>
          <w:lang w:eastAsia="en-US"/>
        </w:rPr>
      </w:pPr>
      <w:r w:rsidRPr="00324F18">
        <w:rPr>
          <w:rFonts w:eastAsia="Calibri"/>
          <w:color w:val="000000"/>
          <w:lang w:eastAsia="en-US"/>
        </w:rPr>
        <w:t>W związku z ubieganiem się o udzielenie zamówienia publicznego w postępowaniu prowadzonym w trybie podstawowym z możliwością negocjacji na:</w:t>
      </w:r>
    </w:p>
    <w:p w14:paraId="7C4AB67F" w14:textId="77777777" w:rsidR="006F654F" w:rsidRPr="00324F18" w:rsidRDefault="006F654F" w:rsidP="006F654F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eastAsia="Calibri"/>
          <w:color w:val="000000"/>
          <w:lang w:eastAsia="en-US"/>
        </w:rPr>
      </w:pPr>
    </w:p>
    <w:p w14:paraId="5948109C" w14:textId="77777777" w:rsidR="006F654F" w:rsidRPr="00324F18" w:rsidRDefault="006F654F" w:rsidP="006F654F">
      <w:pPr>
        <w:tabs>
          <w:tab w:val="center" w:pos="4536"/>
          <w:tab w:val="right" w:pos="9072"/>
        </w:tabs>
        <w:jc w:val="center"/>
        <w:rPr>
          <w:b/>
          <w:bCs/>
          <w:caps/>
          <w:lang w:eastAsia="ar-SA"/>
        </w:rPr>
      </w:pPr>
      <w:r w:rsidRPr="00324F18">
        <w:rPr>
          <w:b/>
          <w:sz w:val="26"/>
          <w:szCs w:val="26"/>
        </w:rPr>
        <w:t xml:space="preserve">dostawę </w:t>
      </w:r>
      <w:r w:rsidRPr="000B109A">
        <w:rPr>
          <w:b/>
          <w:sz w:val="26"/>
          <w:szCs w:val="26"/>
        </w:rPr>
        <w:t xml:space="preserve">1 szt. przyczepy niskopodwoziowej do transportu sprzętu </w:t>
      </w:r>
      <w:r>
        <w:rPr>
          <w:b/>
          <w:sz w:val="26"/>
          <w:szCs w:val="26"/>
        </w:rPr>
        <w:br/>
      </w:r>
      <w:r w:rsidRPr="000B109A">
        <w:rPr>
          <w:b/>
          <w:sz w:val="26"/>
          <w:szCs w:val="26"/>
        </w:rPr>
        <w:t>inżynieryjnego dla KW PSP w Krakowie</w:t>
      </w:r>
    </w:p>
    <w:p w14:paraId="3CB20EDB" w14:textId="77777777" w:rsidR="006F654F" w:rsidRPr="00324F18" w:rsidRDefault="006F654F" w:rsidP="006F654F">
      <w:pPr>
        <w:tabs>
          <w:tab w:val="center" w:pos="4536"/>
          <w:tab w:val="right" w:pos="9072"/>
        </w:tabs>
        <w:jc w:val="center"/>
        <w:rPr>
          <w:b/>
          <w:bCs/>
        </w:rPr>
      </w:pPr>
    </w:p>
    <w:p w14:paraId="15F0CDC4" w14:textId="77777777" w:rsidR="006F654F" w:rsidRPr="00324F18" w:rsidRDefault="006F654F" w:rsidP="006F654F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eastAsia="Calibri"/>
          <w:color w:val="000000"/>
          <w:lang w:eastAsia="en-US"/>
        </w:rPr>
      </w:pPr>
      <w:bookmarkStart w:id="12" w:name="_Hlk131675914"/>
      <w:r w:rsidRPr="00324F18">
        <w:rPr>
          <w:rFonts w:eastAsia="Calibri"/>
          <w:color w:val="000000"/>
          <w:lang w:eastAsia="en-US"/>
        </w:rPr>
        <w:t>OŚWIADCZAM, że:</w:t>
      </w:r>
    </w:p>
    <w:p w14:paraId="52128263" w14:textId="77777777" w:rsidR="006F654F" w:rsidRPr="00324F18" w:rsidRDefault="006F654F" w:rsidP="006F654F">
      <w:pPr>
        <w:numPr>
          <w:ilvl w:val="0"/>
          <w:numId w:val="2"/>
        </w:numPr>
        <w:jc w:val="both"/>
        <w:rPr>
          <w:rFonts w:eastAsiaTheme="minorHAnsi"/>
          <w:lang w:eastAsia="en-US"/>
        </w:rPr>
      </w:pPr>
      <w:r w:rsidRPr="00324F18">
        <w:rPr>
          <w:rFonts w:eastAsiaTheme="minorHAnsi"/>
          <w:lang w:eastAsia="en-US"/>
        </w:rPr>
        <w:t>Nie podlegam wykluczeniu z postępowania na podstawie art. 108 ust. 1 ustawy PZP.</w:t>
      </w:r>
    </w:p>
    <w:p w14:paraId="2B20F3EC" w14:textId="77777777" w:rsidR="006F654F" w:rsidRPr="00324F18" w:rsidRDefault="006F654F" w:rsidP="006F654F">
      <w:pPr>
        <w:numPr>
          <w:ilvl w:val="0"/>
          <w:numId w:val="2"/>
        </w:numPr>
        <w:jc w:val="both"/>
        <w:rPr>
          <w:rFonts w:eastAsiaTheme="minorHAnsi"/>
          <w:lang w:eastAsia="en-US"/>
        </w:rPr>
      </w:pPr>
      <w:r w:rsidRPr="00324F18">
        <w:rPr>
          <w:rFonts w:eastAsiaTheme="minorHAnsi"/>
          <w:lang w:eastAsia="en-US"/>
        </w:rPr>
        <w:t>Nie podlegam wykluczeniu z postępowania na podstawie art. 109 ust. 1 pkt 4), 7) – 10) ustawy PZP.</w:t>
      </w:r>
    </w:p>
    <w:p w14:paraId="2A3A640D" w14:textId="77777777" w:rsidR="006F654F" w:rsidRPr="00324F18" w:rsidRDefault="006F654F" w:rsidP="006F654F">
      <w:pPr>
        <w:numPr>
          <w:ilvl w:val="0"/>
          <w:numId w:val="2"/>
        </w:numPr>
        <w:jc w:val="both"/>
        <w:rPr>
          <w:rFonts w:eastAsiaTheme="minorHAnsi"/>
          <w:lang w:eastAsia="en-US"/>
        </w:rPr>
      </w:pPr>
      <w:r w:rsidRPr="00324F18">
        <w:rPr>
          <w:rFonts w:eastAsia="Calibri"/>
          <w:lang w:eastAsia="en-US"/>
        </w:rPr>
        <w:t>W stosunku do mnie zachodzą podstawy wykluczenia z postępowania, o których mowa w art. …………. ustawy PZP (podać mającą zastosowanie podstawę wykluczenia spośród wymienionych w art. 108 ust. 1 lub art. 109 ust. 1 pkt 4), 7-10 ustawy PZP)*.</w:t>
      </w:r>
      <w:r w:rsidRPr="00324F18">
        <w:rPr>
          <w:rFonts w:eastAsia="Calibri"/>
          <w:lang w:eastAsia="en-US"/>
        </w:rPr>
        <w:br/>
        <w:t xml:space="preserve">Jednocześnie oświadczam, że w związku z ww. okolicznością, na podstawie art. 110 ust. 2 ustawy </w:t>
      </w:r>
      <w:proofErr w:type="spellStart"/>
      <w:r w:rsidRPr="00324F18">
        <w:rPr>
          <w:rFonts w:eastAsia="Calibri"/>
          <w:lang w:eastAsia="en-US"/>
        </w:rPr>
        <w:t>Pzp</w:t>
      </w:r>
      <w:proofErr w:type="spellEnd"/>
      <w:r w:rsidRPr="00324F18">
        <w:rPr>
          <w:rFonts w:eastAsia="Calibri"/>
          <w:lang w:eastAsia="en-US"/>
        </w:rPr>
        <w:t xml:space="preserve"> Wykonawca podjął następujące środki naprawcze:</w:t>
      </w:r>
    </w:p>
    <w:p w14:paraId="1D1D0CDC" w14:textId="77777777" w:rsidR="006F654F" w:rsidRPr="00324F18" w:rsidRDefault="006F654F" w:rsidP="006F654F">
      <w:pPr>
        <w:suppressAutoHyphens/>
        <w:spacing w:after="120" w:line="276" w:lineRule="auto"/>
        <w:ind w:left="567"/>
        <w:jc w:val="both"/>
        <w:rPr>
          <w:rFonts w:eastAsia="Calibri"/>
          <w:lang w:eastAsia="en-US"/>
        </w:rPr>
      </w:pPr>
      <w:r w:rsidRPr="00324F18">
        <w:rPr>
          <w:rFonts w:eastAsia="Calibri"/>
          <w:lang w:eastAsia="en-US"/>
        </w:rPr>
        <w:lastRenderedPageBreak/>
        <w:t>…..……………………………………………………………………………………………………………………………..…………………............………………………………………………………………………………………………………………………</w:t>
      </w:r>
    </w:p>
    <w:p w14:paraId="7E8307FE" w14:textId="77777777" w:rsidR="006F654F" w:rsidRPr="00324F18" w:rsidRDefault="006F654F" w:rsidP="006F654F">
      <w:pPr>
        <w:pStyle w:val="Akapitzlist"/>
        <w:widowControl w:val="0"/>
        <w:numPr>
          <w:ilvl w:val="0"/>
          <w:numId w:val="4"/>
        </w:numPr>
        <w:tabs>
          <w:tab w:val="left" w:pos="682"/>
          <w:tab w:val="left" w:pos="683"/>
        </w:tabs>
        <w:autoSpaceDE w:val="0"/>
        <w:autoSpaceDN w:val="0"/>
        <w:contextualSpacing w:val="0"/>
        <w:jc w:val="both"/>
        <w:rPr>
          <w:rFonts w:eastAsia="Tahoma"/>
          <w:i/>
        </w:rPr>
      </w:pPr>
      <w:r w:rsidRPr="00324F18">
        <w:rPr>
          <w:rFonts w:eastAsia="Tahoma"/>
          <w:iCs/>
        </w:rPr>
        <w:t>Aktualną informację w zakresie art. 109 ust.1 pkt 4 ustaw Prawo zamówień publicznych, jeżeli odrębne przepisy wymagają wpisu do rejestru lub ewidencji, w celu potwierdzenia braku podstaw wykluczenia na podstawie w § 2 ust. 1 pkt. 6 Rozporządzenia z dnia 23 grudnia 2020 r. w sprawie podmiotowych środków dowodowych oraz innych dokumentów lub oświadczeń, jakich może żądać Zamawiający od Wykonawcy można pobrać ze strony internetowej:</w:t>
      </w:r>
    </w:p>
    <w:p w14:paraId="03D6A4B2" w14:textId="77777777" w:rsidR="006F654F" w:rsidRPr="00324F18" w:rsidRDefault="006F654F" w:rsidP="006F654F">
      <w:pPr>
        <w:pStyle w:val="Akapitzlist"/>
        <w:widowControl w:val="0"/>
        <w:numPr>
          <w:ilvl w:val="1"/>
          <w:numId w:val="3"/>
        </w:numPr>
        <w:tabs>
          <w:tab w:val="left" w:pos="682"/>
          <w:tab w:val="left" w:pos="683"/>
        </w:tabs>
        <w:autoSpaceDE w:val="0"/>
        <w:autoSpaceDN w:val="0"/>
        <w:contextualSpacing w:val="0"/>
        <w:jc w:val="both"/>
        <w:rPr>
          <w:rFonts w:eastAsia="Tahoma"/>
          <w:i/>
        </w:rPr>
      </w:pPr>
      <w:r w:rsidRPr="00324F18">
        <w:rPr>
          <w:rFonts w:eastAsia="Tahoma"/>
          <w:iCs/>
        </w:rPr>
        <w:t xml:space="preserve">Krajowego Rejestru Sądowego </w:t>
      </w:r>
      <w:hyperlink r:id="rId9" w:history="1">
        <w:r w:rsidRPr="00324F18">
          <w:rPr>
            <w:rStyle w:val="Hipercze"/>
            <w:rFonts w:eastAsia="Tahoma"/>
            <w:iCs/>
          </w:rPr>
          <w:t>https://wyszukiwarka-krs.ms.gov.pl/</w:t>
        </w:r>
      </w:hyperlink>
      <w:r w:rsidRPr="00324F18">
        <w:rPr>
          <w:rFonts w:eastAsia="Tahoma"/>
          <w:iCs/>
        </w:rPr>
        <w:t xml:space="preserve"> </w:t>
      </w:r>
      <w:r w:rsidRPr="00324F18">
        <w:rPr>
          <w:rFonts w:eastAsia="Tahoma"/>
          <w:iCs/>
          <w:vertAlign w:val="superscript"/>
        </w:rPr>
        <w:t>*</w:t>
      </w:r>
    </w:p>
    <w:p w14:paraId="5C78F93C" w14:textId="77777777" w:rsidR="006F654F" w:rsidRPr="00324F18" w:rsidRDefault="006F654F" w:rsidP="006F654F">
      <w:pPr>
        <w:pStyle w:val="Akapitzlist"/>
        <w:widowControl w:val="0"/>
        <w:numPr>
          <w:ilvl w:val="1"/>
          <w:numId w:val="3"/>
        </w:numPr>
        <w:tabs>
          <w:tab w:val="left" w:pos="682"/>
          <w:tab w:val="left" w:pos="683"/>
        </w:tabs>
        <w:autoSpaceDE w:val="0"/>
        <w:autoSpaceDN w:val="0"/>
        <w:contextualSpacing w:val="0"/>
        <w:jc w:val="both"/>
        <w:rPr>
          <w:rFonts w:eastAsia="Tahoma"/>
          <w:i/>
        </w:rPr>
      </w:pPr>
      <w:r w:rsidRPr="00324F18">
        <w:rPr>
          <w:rFonts w:eastAsia="Tahoma"/>
          <w:iCs/>
        </w:rPr>
        <w:t xml:space="preserve">Centralnej Ewidencji i Informacji o Działalności Gospodarczej  </w:t>
      </w:r>
    </w:p>
    <w:p w14:paraId="27FE51F5" w14:textId="77777777" w:rsidR="006F654F" w:rsidRPr="00324F18" w:rsidRDefault="006F654F" w:rsidP="006F654F">
      <w:pPr>
        <w:pStyle w:val="Akapitzlist"/>
        <w:widowControl w:val="0"/>
        <w:tabs>
          <w:tab w:val="left" w:pos="682"/>
          <w:tab w:val="left" w:pos="683"/>
        </w:tabs>
        <w:autoSpaceDE w:val="0"/>
        <w:autoSpaceDN w:val="0"/>
        <w:jc w:val="both"/>
        <w:rPr>
          <w:rFonts w:eastAsia="Tahoma"/>
          <w:i/>
        </w:rPr>
      </w:pPr>
      <w:r w:rsidRPr="00324F18">
        <w:rPr>
          <w:rFonts w:eastAsia="Tahoma"/>
          <w:iCs/>
        </w:rPr>
        <w:tab/>
      </w:r>
      <w:hyperlink r:id="rId10" w:history="1">
        <w:r w:rsidRPr="00324F18">
          <w:rPr>
            <w:rStyle w:val="Hipercze"/>
            <w:rFonts w:eastAsia="Tahoma"/>
            <w:iCs/>
          </w:rPr>
          <w:t>https://aplikacja.ceidg.gov.pl/CEIDG/CEIDG.Public.UI/Search.aspx</w:t>
        </w:r>
      </w:hyperlink>
      <w:r w:rsidRPr="00324F18">
        <w:rPr>
          <w:rFonts w:eastAsia="Tahoma"/>
          <w:iCs/>
          <w:vertAlign w:val="superscript"/>
        </w:rPr>
        <w:t xml:space="preserve"> *</w:t>
      </w:r>
    </w:p>
    <w:p w14:paraId="629AF1B4" w14:textId="77777777" w:rsidR="006F654F" w:rsidRPr="00324F18" w:rsidRDefault="006F654F" w:rsidP="006F654F">
      <w:pPr>
        <w:pStyle w:val="Akapitzlist"/>
        <w:widowControl w:val="0"/>
        <w:tabs>
          <w:tab w:val="left" w:pos="682"/>
          <w:tab w:val="left" w:pos="683"/>
        </w:tabs>
        <w:autoSpaceDE w:val="0"/>
        <w:autoSpaceDN w:val="0"/>
        <w:jc w:val="both"/>
        <w:rPr>
          <w:rFonts w:eastAsia="Tahoma"/>
          <w:i/>
        </w:rPr>
      </w:pPr>
    </w:p>
    <w:p w14:paraId="6D376E17" w14:textId="77777777" w:rsidR="006F654F" w:rsidRPr="00324F18" w:rsidRDefault="006F654F" w:rsidP="006F654F">
      <w:pPr>
        <w:pStyle w:val="Akapitzlist"/>
        <w:widowControl w:val="0"/>
        <w:tabs>
          <w:tab w:val="left" w:pos="682"/>
          <w:tab w:val="left" w:pos="683"/>
        </w:tabs>
        <w:autoSpaceDE w:val="0"/>
        <w:autoSpaceDN w:val="0"/>
        <w:spacing w:before="37" w:after="240"/>
        <w:jc w:val="both"/>
        <w:rPr>
          <w:rFonts w:eastAsia="Tahoma"/>
          <w:i/>
        </w:rPr>
      </w:pPr>
      <w:r w:rsidRPr="00324F18">
        <w:rPr>
          <w:rFonts w:eastAsia="Tahoma"/>
          <w:iCs/>
        </w:rPr>
        <w:t>Dane umożliwiające dostęp do ww. dokumentów:</w:t>
      </w:r>
      <w:r w:rsidRPr="00324F18">
        <w:rPr>
          <w:rFonts w:eastAsia="Tahoma"/>
          <w:i/>
        </w:rPr>
        <w:t xml:space="preserve"> </w:t>
      </w:r>
    </w:p>
    <w:p w14:paraId="0287512F" w14:textId="77777777" w:rsidR="006F654F" w:rsidRPr="00324F18" w:rsidRDefault="006F654F" w:rsidP="006F654F">
      <w:pPr>
        <w:widowControl w:val="0"/>
        <w:tabs>
          <w:tab w:val="left" w:pos="682"/>
          <w:tab w:val="left" w:pos="683"/>
        </w:tabs>
        <w:autoSpaceDE w:val="0"/>
        <w:autoSpaceDN w:val="0"/>
        <w:spacing w:before="37" w:after="240"/>
        <w:ind w:left="682"/>
        <w:rPr>
          <w:rFonts w:eastAsia="Tahoma"/>
          <w:i/>
        </w:rPr>
      </w:pPr>
      <w:r w:rsidRPr="00324F18">
        <w:rPr>
          <w:rFonts w:eastAsia="Tahoma"/>
          <w:i/>
        </w:rPr>
        <w:t>Nr KRS…………………………………………………………………………………….</w:t>
      </w:r>
    </w:p>
    <w:p w14:paraId="1C42300C" w14:textId="77777777" w:rsidR="006F654F" w:rsidRPr="00324F18" w:rsidRDefault="006F654F" w:rsidP="006F654F">
      <w:pPr>
        <w:widowControl w:val="0"/>
        <w:tabs>
          <w:tab w:val="left" w:pos="682"/>
          <w:tab w:val="left" w:pos="683"/>
        </w:tabs>
        <w:autoSpaceDE w:val="0"/>
        <w:autoSpaceDN w:val="0"/>
        <w:spacing w:before="37" w:after="240"/>
        <w:ind w:left="682"/>
        <w:rPr>
          <w:rFonts w:eastAsia="Tahoma"/>
          <w:i/>
        </w:rPr>
      </w:pPr>
      <w:r w:rsidRPr="00324F18">
        <w:rPr>
          <w:rFonts w:eastAsia="Tahoma"/>
          <w:i/>
        </w:rPr>
        <w:t>NIP ………………………………………………………………………………………..</w:t>
      </w:r>
    </w:p>
    <w:p w14:paraId="323A0A23" w14:textId="77777777" w:rsidR="006F654F" w:rsidRPr="00324F18" w:rsidRDefault="006F654F" w:rsidP="006F654F">
      <w:pPr>
        <w:suppressAutoHyphens/>
        <w:spacing w:after="120" w:line="276" w:lineRule="auto"/>
        <w:ind w:firstLine="682"/>
        <w:jc w:val="both"/>
        <w:rPr>
          <w:rFonts w:eastAsia="Calibri"/>
          <w:lang w:eastAsia="en-US"/>
        </w:rPr>
      </w:pPr>
      <w:r w:rsidRPr="00324F18">
        <w:rPr>
          <w:rFonts w:eastAsia="Tahoma"/>
          <w:i/>
        </w:rPr>
        <w:t>REGON …………………………………………………………………………………..</w:t>
      </w:r>
    </w:p>
    <w:p w14:paraId="77A3C005" w14:textId="77777777" w:rsidR="006F654F" w:rsidRPr="00324F18" w:rsidRDefault="006F654F" w:rsidP="006F654F">
      <w:pPr>
        <w:suppressAutoHyphens/>
        <w:spacing w:after="120" w:line="276" w:lineRule="auto"/>
        <w:ind w:left="567"/>
        <w:jc w:val="both"/>
        <w:rPr>
          <w:rFonts w:eastAsia="Calibri"/>
          <w:lang w:eastAsia="en-US"/>
        </w:rPr>
      </w:pPr>
    </w:p>
    <w:bookmarkEnd w:id="12"/>
    <w:p w14:paraId="600A81D1" w14:textId="77777777" w:rsidR="006F654F" w:rsidRPr="00324F18" w:rsidRDefault="006F654F" w:rsidP="006F654F">
      <w:pPr>
        <w:suppressAutoHyphens/>
        <w:spacing w:after="120" w:line="276" w:lineRule="auto"/>
        <w:ind w:left="567"/>
        <w:jc w:val="both"/>
        <w:rPr>
          <w:rFonts w:eastAsia="Calibri"/>
          <w:lang w:eastAsia="en-US"/>
        </w:rPr>
      </w:pPr>
    </w:p>
    <w:p w14:paraId="0E230E76" w14:textId="77777777" w:rsidR="006F654F" w:rsidRPr="00324F18" w:rsidRDefault="006F654F" w:rsidP="006F654F">
      <w:pPr>
        <w:spacing w:after="120" w:line="276" w:lineRule="auto"/>
        <w:jc w:val="both"/>
        <w:rPr>
          <w:rFonts w:eastAsia="Calibri"/>
          <w:i/>
          <w:sz w:val="20"/>
          <w:szCs w:val="20"/>
          <w:lang w:eastAsia="en-US"/>
        </w:rPr>
      </w:pPr>
      <w:bookmarkStart w:id="13" w:name="_Hlk167195882"/>
      <w:r w:rsidRPr="00324F18">
        <w:rPr>
          <w:rFonts w:eastAsia="Calibri"/>
          <w:i/>
          <w:sz w:val="20"/>
          <w:szCs w:val="20"/>
          <w:lang w:eastAsia="en-US"/>
        </w:rPr>
        <w:t>*Niepotrzebne skreślić</w:t>
      </w:r>
    </w:p>
    <w:bookmarkEnd w:id="13"/>
    <w:p w14:paraId="71EE8F0B" w14:textId="77777777" w:rsidR="006F654F" w:rsidRPr="00324F18" w:rsidRDefault="006F654F" w:rsidP="006F654F">
      <w:pPr>
        <w:spacing w:after="120" w:line="276" w:lineRule="auto"/>
        <w:jc w:val="both"/>
        <w:rPr>
          <w:rFonts w:eastAsia="Calibri"/>
          <w:i/>
          <w:sz w:val="20"/>
          <w:szCs w:val="20"/>
          <w:lang w:eastAsia="en-US"/>
        </w:rPr>
      </w:pPr>
    </w:p>
    <w:p w14:paraId="67F29274" w14:textId="77777777" w:rsidR="006F654F" w:rsidRPr="00324F18" w:rsidRDefault="006F654F" w:rsidP="006F654F">
      <w:pPr>
        <w:spacing w:after="120" w:line="276" w:lineRule="auto"/>
        <w:jc w:val="both"/>
        <w:rPr>
          <w:rFonts w:eastAsia="Calibri"/>
          <w:i/>
          <w:sz w:val="20"/>
          <w:szCs w:val="20"/>
          <w:lang w:eastAsia="en-US"/>
        </w:rPr>
      </w:pPr>
    </w:p>
    <w:p w14:paraId="5FE956E9" w14:textId="77777777" w:rsidR="006F654F" w:rsidRPr="00324F18" w:rsidRDefault="006F654F" w:rsidP="006F654F">
      <w:pPr>
        <w:spacing w:after="120" w:line="276" w:lineRule="auto"/>
        <w:jc w:val="both"/>
        <w:rPr>
          <w:rFonts w:eastAsia="Calibri"/>
          <w:i/>
          <w:sz w:val="20"/>
          <w:szCs w:val="20"/>
          <w:lang w:eastAsia="en-US"/>
        </w:rPr>
      </w:pPr>
    </w:p>
    <w:p w14:paraId="15B822A1" w14:textId="77777777" w:rsidR="006F654F" w:rsidRPr="00324F18" w:rsidRDefault="006F654F" w:rsidP="006F654F">
      <w:pPr>
        <w:spacing w:after="120" w:line="276" w:lineRule="auto"/>
        <w:jc w:val="both"/>
        <w:rPr>
          <w:rFonts w:eastAsia="Calibri"/>
          <w:i/>
          <w:sz w:val="20"/>
          <w:szCs w:val="20"/>
          <w:lang w:eastAsia="en-US"/>
        </w:rPr>
      </w:pPr>
    </w:p>
    <w:p w14:paraId="5415493D" w14:textId="77777777" w:rsidR="006F654F" w:rsidRPr="00324F18" w:rsidRDefault="006F654F" w:rsidP="006F654F">
      <w:pPr>
        <w:spacing w:after="120" w:line="276" w:lineRule="auto"/>
        <w:jc w:val="both"/>
        <w:rPr>
          <w:rFonts w:eastAsia="Calibri"/>
          <w:i/>
          <w:sz w:val="20"/>
          <w:szCs w:val="20"/>
          <w:lang w:eastAsia="en-US"/>
        </w:rPr>
      </w:pPr>
    </w:p>
    <w:p w14:paraId="4FA77F54" w14:textId="77777777" w:rsidR="006F654F" w:rsidRPr="00324F18" w:rsidRDefault="006F654F" w:rsidP="006F654F">
      <w:pPr>
        <w:spacing w:after="120" w:line="276" w:lineRule="auto"/>
        <w:jc w:val="both"/>
        <w:rPr>
          <w:rFonts w:eastAsia="Calibri"/>
          <w:i/>
          <w:sz w:val="20"/>
          <w:szCs w:val="20"/>
          <w:lang w:eastAsia="en-US"/>
        </w:rPr>
      </w:pPr>
    </w:p>
    <w:p w14:paraId="67CC8F02" w14:textId="77777777" w:rsidR="006F654F" w:rsidRPr="00324F18" w:rsidRDefault="006F654F" w:rsidP="006F654F">
      <w:pPr>
        <w:spacing w:after="120" w:line="276" w:lineRule="auto"/>
        <w:jc w:val="both"/>
        <w:rPr>
          <w:rFonts w:eastAsia="Calibri"/>
          <w:i/>
          <w:sz w:val="20"/>
          <w:szCs w:val="20"/>
          <w:lang w:eastAsia="en-US"/>
        </w:rPr>
      </w:pPr>
    </w:p>
    <w:p w14:paraId="2D97233C" w14:textId="77777777" w:rsidR="006F654F" w:rsidRPr="00324F18" w:rsidRDefault="006F654F" w:rsidP="006F654F">
      <w:pPr>
        <w:spacing w:after="120" w:line="276" w:lineRule="auto"/>
        <w:jc w:val="both"/>
        <w:rPr>
          <w:rFonts w:eastAsia="Calibri"/>
          <w:i/>
          <w:sz w:val="20"/>
          <w:szCs w:val="20"/>
          <w:lang w:eastAsia="en-US"/>
        </w:rPr>
      </w:pPr>
    </w:p>
    <w:p w14:paraId="1A2F70AB" w14:textId="77777777" w:rsidR="006F654F" w:rsidRPr="00324F18" w:rsidRDefault="006F654F" w:rsidP="006F654F">
      <w:pPr>
        <w:spacing w:after="120" w:line="276" w:lineRule="auto"/>
        <w:jc w:val="both"/>
        <w:rPr>
          <w:rFonts w:eastAsia="Calibri"/>
          <w:i/>
          <w:sz w:val="20"/>
          <w:szCs w:val="20"/>
          <w:lang w:eastAsia="en-US"/>
        </w:rPr>
      </w:pPr>
    </w:p>
    <w:p w14:paraId="2902089E" w14:textId="77777777" w:rsidR="006F654F" w:rsidRPr="00324F18" w:rsidRDefault="006F654F" w:rsidP="006F654F">
      <w:pPr>
        <w:spacing w:after="120" w:line="276" w:lineRule="auto"/>
        <w:jc w:val="both"/>
        <w:rPr>
          <w:rFonts w:eastAsia="Calibri"/>
          <w:i/>
          <w:sz w:val="20"/>
          <w:szCs w:val="20"/>
          <w:lang w:eastAsia="en-US"/>
        </w:rPr>
      </w:pPr>
    </w:p>
    <w:p w14:paraId="4E116D97" w14:textId="77777777" w:rsidR="006F654F" w:rsidRPr="00324F18" w:rsidRDefault="006F654F" w:rsidP="006F654F">
      <w:pPr>
        <w:spacing w:after="120" w:line="276" w:lineRule="auto"/>
        <w:jc w:val="both"/>
        <w:rPr>
          <w:rFonts w:eastAsia="Calibri"/>
          <w:i/>
          <w:sz w:val="20"/>
          <w:szCs w:val="20"/>
          <w:lang w:eastAsia="en-US"/>
        </w:rPr>
      </w:pPr>
    </w:p>
    <w:p w14:paraId="0DA60BAE" w14:textId="77777777" w:rsidR="006F654F" w:rsidRPr="00324F18" w:rsidRDefault="006F654F" w:rsidP="006F654F">
      <w:pPr>
        <w:spacing w:after="120" w:line="276" w:lineRule="auto"/>
        <w:jc w:val="both"/>
        <w:rPr>
          <w:rFonts w:eastAsia="Calibri"/>
          <w:i/>
          <w:sz w:val="20"/>
          <w:szCs w:val="20"/>
          <w:lang w:eastAsia="en-US"/>
        </w:rPr>
      </w:pPr>
    </w:p>
    <w:p w14:paraId="361AD32D" w14:textId="77777777" w:rsidR="006F654F" w:rsidRPr="00324F18" w:rsidRDefault="006F654F" w:rsidP="006F654F">
      <w:pPr>
        <w:spacing w:after="120" w:line="276" w:lineRule="auto"/>
        <w:jc w:val="both"/>
        <w:rPr>
          <w:rFonts w:eastAsia="Calibri"/>
          <w:i/>
          <w:sz w:val="20"/>
          <w:szCs w:val="20"/>
          <w:lang w:eastAsia="en-US"/>
        </w:rPr>
      </w:pPr>
    </w:p>
    <w:p w14:paraId="3E242B55" w14:textId="77777777" w:rsidR="006F654F" w:rsidRPr="00324F18" w:rsidRDefault="006F654F" w:rsidP="006F654F">
      <w:pPr>
        <w:spacing w:after="120" w:line="276" w:lineRule="auto"/>
        <w:jc w:val="both"/>
        <w:rPr>
          <w:rFonts w:eastAsia="Calibri"/>
          <w:i/>
          <w:sz w:val="20"/>
          <w:szCs w:val="20"/>
          <w:lang w:eastAsia="en-US"/>
        </w:rPr>
      </w:pPr>
    </w:p>
    <w:p w14:paraId="0C9F2862" w14:textId="77777777" w:rsidR="006F654F" w:rsidRPr="00324F18" w:rsidRDefault="006F654F" w:rsidP="006F654F">
      <w:pPr>
        <w:spacing w:after="120" w:line="276" w:lineRule="auto"/>
        <w:jc w:val="both"/>
        <w:rPr>
          <w:rFonts w:eastAsia="Calibri"/>
          <w:i/>
          <w:sz w:val="20"/>
          <w:szCs w:val="20"/>
          <w:lang w:eastAsia="en-US"/>
        </w:rPr>
      </w:pPr>
    </w:p>
    <w:p w14:paraId="50DCFC89" w14:textId="77777777" w:rsidR="006F654F" w:rsidRPr="00324F18" w:rsidRDefault="006F654F" w:rsidP="006F654F">
      <w:pPr>
        <w:spacing w:after="120" w:line="276" w:lineRule="auto"/>
        <w:jc w:val="both"/>
        <w:rPr>
          <w:rFonts w:eastAsia="Calibri"/>
          <w:i/>
          <w:sz w:val="20"/>
          <w:szCs w:val="20"/>
          <w:lang w:eastAsia="en-US"/>
        </w:rPr>
      </w:pPr>
    </w:p>
    <w:p w14:paraId="48D0F1CE" w14:textId="77777777" w:rsidR="006F654F" w:rsidRPr="00324F18" w:rsidRDefault="006F654F" w:rsidP="006F654F">
      <w:pPr>
        <w:spacing w:after="120" w:line="276" w:lineRule="auto"/>
        <w:jc w:val="both"/>
        <w:rPr>
          <w:b/>
          <w:sz w:val="32"/>
          <w:szCs w:val="28"/>
        </w:rPr>
      </w:pPr>
    </w:p>
    <w:p w14:paraId="12D9441B" w14:textId="77777777" w:rsidR="006F654F" w:rsidRPr="00324F18" w:rsidRDefault="006F654F" w:rsidP="006F654F">
      <w:pPr>
        <w:keepNext/>
        <w:spacing w:before="240" w:after="60"/>
        <w:jc w:val="right"/>
        <w:outlineLvl w:val="0"/>
        <w:rPr>
          <w:b/>
          <w:bCs/>
          <w:kern w:val="32"/>
          <w:sz w:val="32"/>
          <w:szCs w:val="28"/>
        </w:rPr>
      </w:pPr>
      <w:r w:rsidRPr="00324F18">
        <w:rPr>
          <w:b/>
          <w:bCs/>
          <w:kern w:val="32"/>
          <w:sz w:val="32"/>
          <w:szCs w:val="28"/>
        </w:rPr>
        <w:lastRenderedPageBreak/>
        <w:t>Załącznik nr 6</w:t>
      </w:r>
    </w:p>
    <w:p w14:paraId="3416723D" w14:textId="77777777" w:rsidR="006F654F" w:rsidRPr="00324F18" w:rsidRDefault="006F654F" w:rsidP="006F654F">
      <w:pPr>
        <w:autoSpaceDE w:val="0"/>
        <w:autoSpaceDN w:val="0"/>
        <w:adjustRightInd w:val="0"/>
      </w:pPr>
    </w:p>
    <w:p w14:paraId="5C294B00" w14:textId="77777777" w:rsidR="006F654F" w:rsidRPr="00324F18" w:rsidRDefault="006F654F" w:rsidP="006F654F">
      <w:pPr>
        <w:autoSpaceDE w:val="0"/>
        <w:autoSpaceDN w:val="0"/>
        <w:adjustRightInd w:val="0"/>
        <w:ind w:left="5664"/>
      </w:pPr>
    </w:p>
    <w:p w14:paraId="372F2BB9" w14:textId="77777777" w:rsidR="006F654F" w:rsidRPr="00324F18" w:rsidRDefault="006F654F" w:rsidP="006F654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24F18">
        <w:rPr>
          <w:b/>
          <w:bCs/>
          <w:sz w:val="28"/>
          <w:szCs w:val="28"/>
        </w:rPr>
        <w:t>Oświadczenie Wykonawcy</w:t>
      </w:r>
    </w:p>
    <w:p w14:paraId="27AD2130" w14:textId="77777777" w:rsidR="006F654F" w:rsidRPr="00324F18" w:rsidRDefault="006F654F" w:rsidP="006F654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37DF0521" w14:textId="77777777" w:rsidR="006F654F" w:rsidRPr="00324F18" w:rsidRDefault="006F654F" w:rsidP="006F654F">
      <w:pPr>
        <w:autoSpaceDE w:val="0"/>
        <w:autoSpaceDN w:val="0"/>
        <w:adjustRightInd w:val="0"/>
        <w:jc w:val="center"/>
        <w:rPr>
          <w:b/>
          <w:bCs/>
        </w:rPr>
      </w:pPr>
      <w:r w:rsidRPr="00324F18">
        <w:rPr>
          <w:b/>
          <w:bCs/>
        </w:rPr>
        <w:t>dotyczące braku podstaw do wykluczenia z postępowania</w:t>
      </w:r>
    </w:p>
    <w:p w14:paraId="01D4A2E7" w14:textId="77777777" w:rsidR="006F654F" w:rsidRPr="00324F18" w:rsidRDefault="006F654F" w:rsidP="006F654F">
      <w:pPr>
        <w:autoSpaceDE w:val="0"/>
        <w:autoSpaceDN w:val="0"/>
        <w:adjustRightInd w:val="0"/>
        <w:jc w:val="center"/>
        <w:rPr>
          <w:b/>
          <w:bCs/>
        </w:rPr>
      </w:pPr>
      <w:r w:rsidRPr="00324F18">
        <w:rPr>
          <w:b/>
          <w:bCs/>
        </w:rPr>
        <w:t>na podstawie art. 7 ust. 1 ustawy z dnia 13 kwietnia 2022 r. o szczególnych rozwiązaniach w zakresie przeciwdziałania wspieraniu agresji na Ukrainę oraz służących ochronie bezpieczeństwa narodowego</w:t>
      </w:r>
    </w:p>
    <w:p w14:paraId="557A1836" w14:textId="77777777" w:rsidR="006F654F" w:rsidRPr="00324F18" w:rsidRDefault="006F654F" w:rsidP="006F654F">
      <w:pPr>
        <w:autoSpaceDE w:val="0"/>
        <w:autoSpaceDN w:val="0"/>
        <w:adjustRightInd w:val="0"/>
        <w:jc w:val="center"/>
        <w:rPr>
          <w:b/>
          <w:bCs/>
        </w:rPr>
      </w:pPr>
      <w:r w:rsidRPr="00324F18">
        <w:rPr>
          <w:b/>
          <w:bCs/>
        </w:rPr>
        <w:t>(Dz.U. z 2022 r. poz. 835)</w:t>
      </w:r>
    </w:p>
    <w:p w14:paraId="47FFB479" w14:textId="77777777" w:rsidR="006F654F" w:rsidRPr="00324F18" w:rsidRDefault="006F654F" w:rsidP="006F654F">
      <w:pPr>
        <w:autoSpaceDE w:val="0"/>
        <w:autoSpaceDN w:val="0"/>
        <w:adjustRightInd w:val="0"/>
        <w:jc w:val="center"/>
        <w:rPr>
          <w:b/>
          <w:bCs/>
        </w:rPr>
      </w:pPr>
    </w:p>
    <w:p w14:paraId="37BB632B" w14:textId="77777777" w:rsidR="006F654F" w:rsidRPr="00324F18" w:rsidRDefault="006F654F" w:rsidP="006F654F">
      <w:pPr>
        <w:autoSpaceDE w:val="0"/>
        <w:autoSpaceDN w:val="0"/>
        <w:adjustRightInd w:val="0"/>
        <w:jc w:val="center"/>
        <w:rPr>
          <w:b/>
          <w:bCs/>
        </w:rPr>
      </w:pPr>
    </w:p>
    <w:p w14:paraId="2AD840F7" w14:textId="77777777" w:rsidR="006F654F" w:rsidRPr="00324F18" w:rsidRDefault="006F654F" w:rsidP="006F654F">
      <w:pPr>
        <w:autoSpaceDE w:val="0"/>
        <w:autoSpaceDN w:val="0"/>
        <w:adjustRightInd w:val="0"/>
      </w:pPr>
      <w:r w:rsidRPr="00324F18">
        <w:t>w postępowaniu zmierzającym do udzielenia zamówienia publicznego na:</w:t>
      </w:r>
    </w:p>
    <w:p w14:paraId="4540FD20" w14:textId="77777777" w:rsidR="006F654F" w:rsidRPr="00324F18" w:rsidRDefault="006F654F" w:rsidP="006F654F">
      <w:pPr>
        <w:autoSpaceDE w:val="0"/>
        <w:autoSpaceDN w:val="0"/>
        <w:adjustRightInd w:val="0"/>
      </w:pPr>
    </w:p>
    <w:p w14:paraId="693B93B5" w14:textId="77777777" w:rsidR="006F654F" w:rsidRPr="00324F18" w:rsidRDefault="006F654F" w:rsidP="006F654F">
      <w:pPr>
        <w:spacing w:line="360" w:lineRule="auto"/>
        <w:jc w:val="center"/>
        <w:rPr>
          <w:b/>
          <w:bCs/>
        </w:rPr>
      </w:pPr>
      <w:r w:rsidRPr="00324F18">
        <w:rPr>
          <w:b/>
          <w:sz w:val="26"/>
          <w:szCs w:val="26"/>
        </w:rPr>
        <w:t xml:space="preserve"> </w:t>
      </w:r>
      <w:bookmarkStart w:id="14" w:name="_Hlk167196022"/>
      <w:r w:rsidRPr="00324F18">
        <w:rPr>
          <w:b/>
          <w:sz w:val="26"/>
          <w:szCs w:val="26"/>
        </w:rPr>
        <w:t xml:space="preserve">dostawę </w:t>
      </w:r>
      <w:bookmarkEnd w:id="14"/>
      <w:r w:rsidRPr="000B109A">
        <w:rPr>
          <w:b/>
          <w:sz w:val="26"/>
          <w:szCs w:val="26"/>
        </w:rPr>
        <w:t>1 szt. przyczepy niskopodwoziowej do transportu sprzętu inżynieryjnego dla KW PSP w Krakowie</w:t>
      </w:r>
    </w:p>
    <w:p w14:paraId="2D9E73DA" w14:textId="77777777" w:rsidR="006F654F" w:rsidRPr="00324F18" w:rsidRDefault="006F654F" w:rsidP="006F654F">
      <w:pPr>
        <w:autoSpaceDE w:val="0"/>
        <w:autoSpaceDN w:val="0"/>
        <w:adjustRightInd w:val="0"/>
        <w:rPr>
          <w:u w:val="single"/>
        </w:rPr>
      </w:pPr>
      <w:r w:rsidRPr="00324F18">
        <w:rPr>
          <w:u w:val="single"/>
        </w:rPr>
        <w:t>Wykonawca:</w:t>
      </w:r>
    </w:p>
    <w:p w14:paraId="32CF37A8" w14:textId="77777777" w:rsidR="006F654F" w:rsidRPr="00324F18" w:rsidRDefault="006F654F" w:rsidP="006F654F">
      <w:pPr>
        <w:autoSpaceDE w:val="0"/>
        <w:autoSpaceDN w:val="0"/>
        <w:adjustRightInd w:val="0"/>
      </w:pPr>
    </w:p>
    <w:p w14:paraId="5296EA1E" w14:textId="77777777" w:rsidR="006F654F" w:rsidRPr="00324F18" w:rsidRDefault="006F654F" w:rsidP="006F654F">
      <w:pPr>
        <w:autoSpaceDE w:val="0"/>
        <w:autoSpaceDN w:val="0"/>
        <w:adjustRightInd w:val="0"/>
      </w:pPr>
      <w:r w:rsidRPr="00324F18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A062AF" w14:textId="77777777" w:rsidR="006F654F" w:rsidRPr="00324F18" w:rsidRDefault="006F654F" w:rsidP="006F654F">
      <w:pPr>
        <w:autoSpaceDE w:val="0"/>
        <w:autoSpaceDN w:val="0"/>
        <w:adjustRightInd w:val="0"/>
        <w:rPr>
          <w:i/>
          <w:iCs/>
        </w:rPr>
      </w:pPr>
      <w:r w:rsidRPr="00324F18">
        <w:rPr>
          <w:i/>
          <w:iCs/>
        </w:rPr>
        <w:t>(pełna nazwa/firma/nazwisko, adres)</w:t>
      </w:r>
    </w:p>
    <w:p w14:paraId="5DF6889F" w14:textId="77777777" w:rsidR="006F654F" w:rsidRPr="00324F18" w:rsidRDefault="006F654F" w:rsidP="006F654F">
      <w:pPr>
        <w:autoSpaceDE w:val="0"/>
        <w:autoSpaceDN w:val="0"/>
        <w:adjustRightInd w:val="0"/>
        <w:rPr>
          <w:i/>
          <w:iCs/>
        </w:rPr>
      </w:pPr>
    </w:p>
    <w:p w14:paraId="55E42CAE" w14:textId="77777777" w:rsidR="006F654F" w:rsidRPr="00324F18" w:rsidRDefault="006F654F" w:rsidP="006F654F">
      <w:pPr>
        <w:autoSpaceDE w:val="0"/>
        <w:autoSpaceDN w:val="0"/>
        <w:adjustRightInd w:val="0"/>
      </w:pPr>
    </w:p>
    <w:p w14:paraId="2D92F5CA" w14:textId="77777777" w:rsidR="006F654F" w:rsidRPr="00324F18" w:rsidRDefault="006F654F" w:rsidP="006F654F">
      <w:pPr>
        <w:autoSpaceDE w:val="0"/>
        <w:autoSpaceDN w:val="0"/>
        <w:adjustRightInd w:val="0"/>
        <w:rPr>
          <w:u w:val="single"/>
        </w:rPr>
      </w:pPr>
      <w:r w:rsidRPr="00324F18">
        <w:rPr>
          <w:u w:val="single"/>
        </w:rPr>
        <w:t>reprezentowany przez:</w:t>
      </w:r>
    </w:p>
    <w:p w14:paraId="79EC1368" w14:textId="77777777" w:rsidR="006F654F" w:rsidRPr="00324F18" w:rsidRDefault="006F654F" w:rsidP="006F654F">
      <w:pPr>
        <w:autoSpaceDE w:val="0"/>
        <w:autoSpaceDN w:val="0"/>
        <w:adjustRightInd w:val="0"/>
      </w:pPr>
    </w:p>
    <w:p w14:paraId="70B1727E" w14:textId="77777777" w:rsidR="006F654F" w:rsidRPr="00324F18" w:rsidRDefault="006F654F" w:rsidP="006F654F">
      <w:pPr>
        <w:autoSpaceDE w:val="0"/>
        <w:autoSpaceDN w:val="0"/>
        <w:adjustRightInd w:val="0"/>
      </w:pPr>
      <w:r w:rsidRPr="00324F18">
        <w:t>…………………………………………………………………………………………………</w:t>
      </w:r>
    </w:p>
    <w:p w14:paraId="62823366" w14:textId="77777777" w:rsidR="006F654F" w:rsidRPr="00324F18" w:rsidRDefault="006F654F" w:rsidP="006F654F">
      <w:pPr>
        <w:autoSpaceDE w:val="0"/>
        <w:autoSpaceDN w:val="0"/>
        <w:adjustRightInd w:val="0"/>
        <w:rPr>
          <w:i/>
          <w:iCs/>
        </w:rPr>
      </w:pPr>
      <w:r w:rsidRPr="00324F18">
        <w:rPr>
          <w:i/>
          <w:iCs/>
        </w:rPr>
        <w:t>(imię, nazwisko, stanowisko/podstawa do reprezentacji)</w:t>
      </w:r>
    </w:p>
    <w:p w14:paraId="37FAB1FD" w14:textId="77777777" w:rsidR="006F654F" w:rsidRPr="00324F18" w:rsidRDefault="006F654F" w:rsidP="006F654F">
      <w:pPr>
        <w:autoSpaceDE w:val="0"/>
        <w:autoSpaceDN w:val="0"/>
        <w:adjustRightInd w:val="0"/>
        <w:rPr>
          <w:i/>
          <w:iCs/>
        </w:rPr>
      </w:pPr>
    </w:p>
    <w:p w14:paraId="278AF9E6" w14:textId="77777777" w:rsidR="006F654F" w:rsidRPr="00324F18" w:rsidRDefault="006F654F" w:rsidP="006F654F">
      <w:pPr>
        <w:autoSpaceDE w:val="0"/>
        <w:autoSpaceDN w:val="0"/>
        <w:adjustRightInd w:val="0"/>
        <w:jc w:val="both"/>
      </w:pPr>
    </w:p>
    <w:p w14:paraId="19A1AEDE" w14:textId="77777777" w:rsidR="006F654F" w:rsidRPr="00324F18" w:rsidRDefault="006F654F" w:rsidP="006F654F">
      <w:pPr>
        <w:autoSpaceDE w:val="0"/>
        <w:autoSpaceDN w:val="0"/>
        <w:adjustRightInd w:val="0"/>
        <w:jc w:val="both"/>
      </w:pPr>
      <w:r w:rsidRPr="00324F18">
        <w:t>Z pełną świadomością konsekwencji wprowadzenia Zamawiającego w błąd</w:t>
      </w:r>
      <w:r w:rsidRPr="00324F18">
        <w:rPr>
          <w:vertAlign w:val="superscript"/>
        </w:rPr>
        <w:t>1</w:t>
      </w:r>
      <w:r w:rsidRPr="00324F18">
        <w:rPr>
          <w:sz w:val="16"/>
          <w:szCs w:val="16"/>
        </w:rPr>
        <w:t xml:space="preserve"> </w:t>
      </w:r>
      <w:r w:rsidRPr="00324F18">
        <w:t>oświadczam, że nie podlegam wykluczeniu z postępowania na podstawie art. 7 ust. 1 ustawy z dnia13 kwietnia 2022 r. o szczególnych rozwiązaniach w zakresie przeciwdziałania wspieraniu agresji na Ukrainę oraz służących ochronie bezpieczeństwa narodowego (Dz.U. z 2022 r. poz. 835).</w:t>
      </w:r>
    </w:p>
    <w:p w14:paraId="6ABE4AF8" w14:textId="77777777" w:rsidR="006F654F" w:rsidRPr="00324F18" w:rsidRDefault="006F654F" w:rsidP="006F654F">
      <w:pPr>
        <w:autoSpaceDE w:val="0"/>
        <w:autoSpaceDN w:val="0"/>
        <w:adjustRightInd w:val="0"/>
        <w:rPr>
          <w:strike/>
          <w:u w:val="single"/>
        </w:rPr>
      </w:pPr>
    </w:p>
    <w:p w14:paraId="214F0182" w14:textId="77777777" w:rsidR="006F654F" w:rsidRPr="00324F18" w:rsidRDefault="006F654F" w:rsidP="006F654F">
      <w:pPr>
        <w:autoSpaceDE w:val="0"/>
        <w:autoSpaceDN w:val="0"/>
        <w:adjustRightInd w:val="0"/>
        <w:rPr>
          <w:strike/>
          <w:u w:val="single"/>
        </w:rPr>
      </w:pPr>
    </w:p>
    <w:p w14:paraId="6EF9A3E7" w14:textId="77777777" w:rsidR="006F654F" w:rsidRPr="00324F18" w:rsidRDefault="006F654F" w:rsidP="006F654F">
      <w:pPr>
        <w:autoSpaceDE w:val="0"/>
        <w:autoSpaceDN w:val="0"/>
        <w:adjustRightInd w:val="0"/>
        <w:ind w:left="6372" w:firstLine="708"/>
      </w:pPr>
    </w:p>
    <w:p w14:paraId="7A11C049" w14:textId="77777777" w:rsidR="006F654F" w:rsidRPr="00324F18" w:rsidRDefault="006F654F" w:rsidP="006F654F">
      <w:pPr>
        <w:autoSpaceDE w:val="0"/>
        <w:autoSpaceDN w:val="0"/>
        <w:adjustRightInd w:val="0"/>
        <w:ind w:left="6372" w:firstLine="708"/>
        <w:rPr>
          <w:i/>
          <w:iCs/>
          <w:sz w:val="20"/>
          <w:szCs w:val="20"/>
        </w:rPr>
      </w:pPr>
    </w:p>
    <w:p w14:paraId="160ABBF7" w14:textId="77777777" w:rsidR="006F654F" w:rsidRPr="00324F18" w:rsidRDefault="006F654F" w:rsidP="006F654F">
      <w:pPr>
        <w:autoSpaceDE w:val="0"/>
        <w:autoSpaceDN w:val="0"/>
        <w:adjustRightInd w:val="0"/>
        <w:ind w:left="6372" w:firstLine="708"/>
        <w:rPr>
          <w:i/>
          <w:iCs/>
          <w:sz w:val="20"/>
          <w:szCs w:val="20"/>
        </w:rPr>
      </w:pPr>
    </w:p>
    <w:p w14:paraId="34D9A78E" w14:textId="77777777" w:rsidR="006F654F" w:rsidRPr="00324F18" w:rsidRDefault="006F654F" w:rsidP="006F654F">
      <w:pPr>
        <w:spacing w:after="120" w:line="276" w:lineRule="auto"/>
        <w:jc w:val="both"/>
        <w:rPr>
          <w:rFonts w:eastAsia="Calibri"/>
          <w:i/>
          <w:sz w:val="20"/>
          <w:szCs w:val="20"/>
          <w:lang w:eastAsia="en-US"/>
        </w:rPr>
      </w:pPr>
      <w:r w:rsidRPr="00324F18">
        <w:rPr>
          <w:rFonts w:eastAsia="Calibri"/>
          <w:i/>
          <w:sz w:val="20"/>
          <w:szCs w:val="20"/>
          <w:lang w:eastAsia="en-US"/>
        </w:rPr>
        <w:t>*Niepotrzebne skreślić</w:t>
      </w:r>
    </w:p>
    <w:p w14:paraId="1CFDCE9A" w14:textId="77777777" w:rsidR="006F654F" w:rsidRPr="00324F18" w:rsidRDefault="006F654F" w:rsidP="006F654F">
      <w:pPr>
        <w:autoSpaceDE w:val="0"/>
        <w:autoSpaceDN w:val="0"/>
        <w:adjustRightInd w:val="0"/>
        <w:rPr>
          <w:sz w:val="14"/>
          <w:szCs w:val="14"/>
          <w:vertAlign w:val="superscript"/>
        </w:rPr>
      </w:pPr>
    </w:p>
    <w:p w14:paraId="4FEB9F85" w14:textId="77777777" w:rsidR="006F654F" w:rsidRPr="00324F18" w:rsidRDefault="006F654F" w:rsidP="006F654F">
      <w:pPr>
        <w:autoSpaceDE w:val="0"/>
        <w:autoSpaceDN w:val="0"/>
        <w:adjustRightInd w:val="0"/>
        <w:jc w:val="both"/>
        <w:rPr>
          <w:rFonts w:ascii="Calibri-Italic" w:hAnsi="Calibri-Italic" w:cs="Calibri-Italic"/>
          <w:i/>
          <w:iCs/>
          <w:sz w:val="20"/>
          <w:szCs w:val="20"/>
        </w:rPr>
      </w:pPr>
      <w:r w:rsidRPr="00324F18">
        <w:rPr>
          <w:sz w:val="20"/>
          <w:szCs w:val="20"/>
          <w:vertAlign w:val="superscript"/>
        </w:rPr>
        <w:t>1</w:t>
      </w:r>
      <w:r w:rsidRPr="00324F18">
        <w:rPr>
          <w:sz w:val="14"/>
          <w:szCs w:val="14"/>
        </w:rPr>
        <w:t xml:space="preserve"> </w:t>
      </w:r>
      <w:r w:rsidRPr="00324F18">
        <w:rPr>
          <w:i/>
          <w:iCs/>
          <w:sz w:val="20"/>
          <w:szCs w:val="20"/>
        </w:rPr>
        <w:t xml:space="preserve">Zgodnie z art. 7 ust. 6 ustawy o szczególnych rozwiązaniach w zakresie przeciwdziałania wspieraniu agresji na Ukrainę oraz służących ochronie bezpieczeństwa narodowego (Dz.U. z 2022 r. poz. 835) osoba lub podmiot podlegające wykluczeniu na podstawie ust. 1, które w okresie tego wykluczenia ubiegają się o udzielenie zamówienia publicznego lub dopuszczenie do udziału w konkursie lub biorą udział w postępowaniu o udzielenie </w:t>
      </w:r>
      <w:r w:rsidRPr="00324F18">
        <w:rPr>
          <w:rFonts w:ascii="Calibri-Italic" w:hAnsi="Calibri-Italic" w:cs="Calibri-Italic"/>
          <w:i/>
          <w:iCs/>
          <w:sz w:val="20"/>
          <w:szCs w:val="20"/>
        </w:rPr>
        <w:t>zamówienia publicznego lub w konkursie, podlegają karze pieniężnej. Karę pieniężną, o której mowa w ust. 6, nakłada Prezes Urzędu Zamówień Publicznych, w drodze decyzji, w wysokości do 20 000 000 zł.</w:t>
      </w:r>
    </w:p>
    <w:p w14:paraId="1D53864A" w14:textId="77777777" w:rsidR="006F654F" w:rsidRPr="00324F18" w:rsidRDefault="006F654F" w:rsidP="006F654F">
      <w:pPr>
        <w:keepNext/>
        <w:spacing w:before="240" w:after="60"/>
        <w:jc w:val="right"/>
        <w:outlineLvl w:val="0"/>
        <w:rPr>
          <w:b/>
          <w:bCs/>
          <w:kern w:val="32"/>
          <w:sz w:val="32"/>
          <w:szCs w:val="28"/>
        </w:rPr>
      </w:pPr>
      <w:r w:rsidRPr="00324F18">
        <w:rPr>
          <w:b/>
          <w:bCs/>
          <w:kern w:val="32"/>
          <w:sz w:val="32"/>
          <w:szCs w:val="28"/>
        </w:rPr>
        <w:lastRenderedPageBreak/>
        <w:t>Załącznik nr 7</w:t>
      </w:r>
    </w:p>
    <w:p w14:paraId="2853779C" w14:textId="77777777" w:rsidR="006F654F" w:rsidRPr="00324F18" w:rsidRDefault="006F654F" w:rsidP="006F654F">
      <w:pPr>
        <w:keepNext/>
        <w:spacing w:before="240" w:after="60"/>
        <w:jc w:val="right"/>
        <w:outlineLvl w:val="0"/>
        <w:rPr>
          <w:b/>
          <w:bCs/>
          <w:kern w:val="32"/>
          <w:sz w:val="32"/>
          <w:szCs w:val="28"/>
        </w:rPr>
      </w:pPr>
    </w:p>
    <w:p w14:paraId="25207464" w14:textId="77777777" w:rsidR="006F654F" w:rsidRPr="00324F18" w:rsidRDefault="006F654F" w:rsidP="006F654F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</w:rPr>
      </w:pPr>
      <w:r w:rsidRPr="00324F18">
        <w:rPr>
          <w:b/>
          <w:sz w:val="28"/>
        </w:rPr>
        <w:t xml:space="preserve">Informacja o przynależności do tej samej grupy kapitałowej w rozumieniu ustawy z dnia 16 lutego 2007 r. o ochronie konkurencji i konsumentów o której mowa w art. 85 ust. 1 ustawy Prawo zamówień publicznych </w:t>
      </w:r>
    </w:p>
    <w:p w14:paraId="691DD633" w14:textId="77777777" w:rsidR="006F654F" w:rsidRPr="00324F18" w:rsidRDefault="006F654F" w:rsidP="006F654F">
      <w:pPr>
        <w:jc w:val="center"/>
        <w:rPr>
          <w:bCs/>
          <w:sz w:val="22"/>
        </w:rPr>
      </w:pPr>
    </w:p>
    <w:p w14:paraId="38AF535F" w14:textId="77777777" w:rsidR="006F654F" w:rsidRPr="00324F18" w:rsidRDefault="006F654F" w:rsidP="006F654F">
      <w:pPr>
        <w:ind w:right="-6" w:hanging="180"/>
        <w:jc w:val="both"/>
        <w:rPr>
          <w:rFonts w:eastAsia="Arial"/>
          <w:bCs/>
        </w:rPr>
      </w:pPr>
      <w:r w:rsidRPr="00324F18">
        <w:rPr>
          <w:rFonts w:eastAsia="Arial"/>
          <w:bCs/>
        </w:rPr>
        <w:t xml:space="preserve">  </w:t>
      </w:r>
    </w:p>
    <w:p w14:paraId="391E2C1E" w14:textId="77777777" w:rsidR="006F654F" w:rsidRPr="00324F18" w:rsidRDefault="006F654F" w:rsidP="006F654F">
      <w:pPr>
        <w:ind w:right="-6" w:hanging="180"/>
        <w:jc w:val="both"/>
        <w:rPr>
          <w:bCs/>
        </w:rPr>
      </w:pPr>
    </w:p>
    <w:p w14:paraId="558F551C" w14:textId="77777777" w:rsidR="006F654F" w:rsidRPr="00324F18" w:rsidRDefault="006F654F" w:rsidP="006F654F">
      <w:pPr>
        <w:spacing w:line="360" w:lineRule="auto"/>
        <w:jc w:val="both"/>
      </w:pPr>
      <w:r w:rsidRPr="00324F18">
        <w:t>Nazwa Wykonawcy</w:t>
      </w:r>
    </w:p>
    <w:p w14:paraId="76C107AF" w14:textId="77777777" w:rsidR="006F654F" w:rsidRPr="00324F18" w:rsidRDefault="006F654F" w:rsidP="006F654F">
      <w:pPr>
        <w:spacing w:line="360" w:lineRule="auto"/>
        <w:jc w:val="both"/>
      </w:pPr>
      <w:r w:rsidRPr="00324F18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650AFB8" w14:textId="77777777" w:rsidR="006F654F" w:rsidRPr="00324F18" w:rsidRDefault="006F654F" w:rsidP="006F654F">
      <w:pPr>
        <w:spacing w:line="360" w:lineRule="auto"/>
        <w:jc w:val="both"/>
      </w:pPr>
    </w:p>
    <w:p w14:paraId="40721C75" w14:textId="77777777" w:rsidR="006F654F" w:rsidRPr="00324F18" w:rsidRDefault="006F654F" w:rsidP="006F654F">
      <w:pPr>
        <w:spacing w:line="360" w:lineRule="auto"/>
        <w:jc w:val="both"/>
      </w:pPr>
      <w:r w:rsidRPr="00324F18">
        <w:t xml:space="preserve">Adres: </w:t>
      </w:r>
    </w:p>
    <w:p w14:paraId="74BA7C95" w14:textId="77777777" w:rsidR="006F654F" w:rsidRPr="00324F18" w:rsidRDefault="006F654F" w:rsidP="006F654F">
      <w:pPr>
        <w:spacing w:line="360" w:lineRule="auto"/>
        <w:jc w:val="both"/>
      </w:pPr>
      <w:r w:rsidRPr="00324F18">
        <w:t>………………………………………………………………………………………………………………….............................................................................................................................</w:t>
      </w:r>
    </w:p>
    <w:p w14:paraId="314A564B" w14:textId="77777777" w:rsidR="006F654F" w:rsidRPr="00324F18" w:rsidRDefault="006F654F" w:rsidP="006F654F">
      <w:pPr>
        <w:spacing w:line="276" w:lineRule="auto"/>
        <w:jc w:val="both"/>
      </w:pPr>
    </w:p>
    <w:p w14:paraId="0BDD3FF5" w14:textId="77777777" w:rsidR="006F654F" w:rsidRPr="00324F18" w:rsidRDefault="006F654F" w:rsidP="006F654F">
      <w:pPr>
        <w:spacing w:line="276" w:lineRule="auto"/>
        <w:jc w:val="both"/>
      </w:pPr>
      <w:r w:rsidRPr="00324F18">
        <w:t>Przystępując do udziału w postępowaniu o zamówienie publiczne na:</w:t>
      </w:r>
    </w:p>
    <w:p w14:paraId="41EB6322" w14:textId="77777777" w:rsidR="006F654F" w:rsidRPr="00324F18" w:rsidRDefault="006F654F" w:rsidP="006F654F">
      <w:pPr>
        <w:spacing w:line="276" w:lineRule="auto"/>
        <w:jc w:val="both"/>
      </w:pPr>
      <w:r w:rsidRPr="00324F18">
        <w:t xml:space="preserve"> </w:t>
      </w:r>
    </w:p>
    <w:p w14:paraId="7E46F3FA" w14:textId="77777777" w:rsidR="006F654F" w:rsidRDefault="006F654F" w:rsidP="006F654F">
      <w:pPr>
        <w:spacing w:line="276" w:lineRule="auto"/>
        <w:jc w:val="center"/>
        <w:rPr>
          <w:b/>
          <w:sz w:val="26"/>
          <w:szCs w:val="26"/>
        </w:rPr>
      </w:pPr>
      <w:r w:rsidRPr="00324F18">
        <w:rPr>
          <w:b/>
          <w:sz w:val="26"/>
          <w:szCs w:val="26"/>
        </w:rPr>
        <w:t xml:space="preserve">dostawę </w:t>
      </w:r>
      <w:r w:rsidRPr="000B109A">
        <w:rPr>
          <w:b/>
          <w:sz w:val="26"/>
          <w:szCs w:val="26"/>
        </w:rPr>
        <w:t xml:space="preserve">1 szt. przyczepy niskopodwoziowej do transportu sprzętu </w:t>
      </w:r>
    </w:p>
    <w:p w14:paraId="030ABBDB" w14:textId="77777777" w:rsidR="006F654F" w:rsidRPr="00324F18" w:rsidRDefault="006F654F" w:rsidP="006F654F">
      <w:pPr>
        <w:spacing w:line="276" w:lineRule="auto"/>
        <w:jc w:val="center"/>
        <w:rPr>
          <w:b/>
          <w:sz w:val="26"/>
          <w:szCs w:val="26"/>
        </w:rPr>
      </w:pPr>
      <w:r w:rsidRPr="000B109A">
        <w:rPr>
          <w:b/>
          <w:sz w:val="26"/>
          <w:szCs w:val="26"/>
        </w:rPr>
        <w:t xml:space="preserve">inżynieryjnego dla KW PSP w Krakowie </w:t>
      </w:r>
    </w:p>
    <w:p w14:paraId="4DD561C0" w14:textId="77777777" w:rsidR="006F654F" w:rsidRPr="00324F18" w:rsidRDefault="006F654F" w:rsidP="006F654F">
      <w:pPr>
        <w:spacing w:line="276" w:lineRule="auto"/>
        <w:jc w:val="center"/>
      </w:pPr>
    </w:p>
    <w:p w14:paraId="0E13EE81" w14:textId="77777777" w:rsidR="006F654F" w:rsidRPr="00324F18" w:rsidRDefault="006F654F" w:rsidP="006F654F">
      <w:pPr>
        <w:spacing w:line="276" w:lineRule="auto"/>
        <w:jc w:val="both"/>
      </w:pPr>
      <w:r w:rsidRPr="00324F18">
        <w:t>w trybie  podstawowym z możliwością negocjacji,  oświadczam,  że podmiot który reprezentuję należy/nie należy* do tej samej grupy kapitałowej w rozumieniu ustawy z dnia 16 lutego 2007 r. o ochronie konkurencji i konsumentów z innymi Wykonawcami biorącymi udział w postępowaniu.</w:t>
      </w:r>
    </w:p>
    <w:p w14:paraId="2DB1769F" w14:textId="77777777" w:rsidR="006F654F" w:rsidRPr="00324F18" w:rsidRDefault="006F654F" w:rsidP="006F654F">
      <w:pPr>
        <w:spacing w:line="276" w:lineRule="auto"/>
        <w:jc w:val="both"/>
        <w:rPr>
          <w:b/>
          <w:bCs/>
        </w:rPr>
      </w:pPr>
    </w:p>
    <w:p w14:paraId="0C208E9A" w14:textId="77777777" w:rsidR="006F654F" w:rsidRPr="00324F18" w:rsidRDefault="006F654F" w:rsidP="006F654F">
      <w:pPr>
        <w:spacing w:line="276" w:lineRule="auto"/>
        <w:jc w:val="both"/>
      </w:pPr>
      <w:r w:rsidRPr="00324F18">
        <w:t xml:space="preserve">Oświadczam, że w przypadku przynależenia do tej samej grupy kapitałowej, powiązania z innym Wykonawcą nie prowadzą do zakłócenia konkurencji w przedmiotowym postępowaniu oraz, że złożone oferty zostały przygotowane niezależnie od siebie.   </w:t>
      </w:r>
    </w:p>
    <w:p w14:paraId="580B5F71" w14:textId="77777777" w:rsidR="006F654F" w:rsidRPr="00324F18" w:rsidRDefault="006F654F" w:rsidP="006F654F">
      <w:pPr>
        <w:spacing w:line="276" w:lineRule="auto"/>
        <w:jc w:val="both"/>
      </w:pPr>
    </w:p>
    <w:p w14:paraId="4759666A" w14:textId="77777777" w:rsidR="006F654F" w:rsidRPr="00324F18" w:rsidRDefault="006F654F" w:rsidP="006F654F">
      <w:pPr>
        <w:tabs>
          <w:tab w:val="left" w:pos="0"/>
        </w:tabs>
        <w:jc w:val="both"/>
      </w:pPr>
      <w:r w:rsidRPr="00324F18">
        <w:t>Przedstawiam w załączeniu następujące dowody, że powiązania z Wykonawcą (nazwa adres)………………………………………………….... nie prowadzą do zakłócenia konkurencji w postępowaniu o udzielenie zamówienia.</w:t>
      </w:r>
    </w:p>
    <w:p w14:paraId="4BBACDB8" w14:textId="77777777" w:rsidR="006F654F" w:rsidRPr="00324F18" w:rsidRDefault="006F654F" w:rsidP="006F654F">
      <w:pPr>
        <w:spacing w:line="276" w:lineRule="auto"/>
        <w:jc w:val="both"/>
        <w:rPr>
          <w:i/>
          <w:iCs/>
        </w:rPr>
      </w:pPr>
    </w:p>
    <w:p w14:paraId="5872E42F" w14:textId="77777777" w:rsidR="006F654F" w:rsidRPr="00324F18" w:rsidRDefault="006F654F" w:rsidP="006F654F">
      <w:pPr>
        <w:spacing w:line="276" w:lineRule="auto"/>
        <w:jc w:val="both"/>
      </w:pPr>
      <w:r w:rsidRPr="00324F18">
        <w:t>UWAGA!</w:t>
      </w:r>
    </w:p>
    <w:p w14:paraId="4AA8BED5" w14:textId="77777777" w:rsidR="006F654F" w:rsidRPr="00324F18" w:rsidRDefault="006F654F" w:rsidP="006F654F">
      <w:pPr>
        <w:spacing w:line="276" w:lineRule="auto"/>
        <w:jc w:val="both"/>
      </w:pPr>
      <w:r w:rsidRPr="00324F18">
        <w:t>Jeśli zachodzą przesłanki określone w art. 108 ust. 1 pkt 5 lub 6 Wykonawca podlega wykluczeniu.</w:t>
      </w:r>
    </w:p>
    <w:p w14:paraId="46ADD076" w14:textId="77777777" w:rsidR="006F654F" w:rsidRPr="00324F18" w:rsidRDefault="006F654F" w:rsidP="006F654F">
      <w:pPr>
        <w:tabs>
          <w:tab w:val="left" w:pos="0"/>
        </w:tabs>
        <w:jc w:val="both"/>
      </w:pPr>
    </w:p>
    <w:p w14:paraId="15232BF7" w14:textId="77777777" w:rsidR="006F654F" w:rsidRPr="00324F18" w:rsidRDefault="006F654F" w:rsidP="006F654F">
      <w:pPr>
        <w:spacing w:line="276" w:lineRule="auto"/>
        <w:jc w:val="both"/>
        <w:rPr>
          <w:sz w:val="20"/>
        </w:rPr>
      </w:pPr>
      <w:r w:rsidRPr="00324F18">
        <w:rPr>
          <w:sz w:val="20"/>
        </w:rPr>
        <w:t>*) niepotrzebne skreślić</w:t>
      </w:r>
    </w:p>
    <w:p w14:paraId="70F145C2" w14:textId="77777777" w:rsidR="009F0135" w:rsidRDefault="009F0135"/>
    <w:sectPr w:rsidR="009F01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0625C" w14:textId="77777777" w:rsidR="0002153F" w:rsidRDefault="0002153F" w:rsidP="006F654F">
      <w:r>
        <w:separator/>
      </w:r>
    </w:p>
  </w:endnote>
  <w:endnote w:type="continuationSeparator" w:id="0">
    <w:p w14:paraId="3C34B205" w14:textId="77777777" w:rsidR="0002153F" w:rsidRDefault="0002153F" w:rsidP="006F6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Italic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0AE00" w14:textId="77777777" w:rsidR="0002153F" w:rsidRDefault="0002153F" w:rsidP="006F654F">
      <w:r>
        <w:separator/>
      </w:r>
    </w:p>
  </w:footnote>
  <w:footnote w:type="continuationSeparator" w:id="0">
    <w:p w14:paraId="40909178" w14:textId="77777777" w:rsidR="0002153F" w:rsidRDefault="0002153F" w:rsidP="006F654F">
      <w:r>
        <w:continuationSeparator/>
      </w:r>
    </w:p>
  </w:footnote>
  <w:footnote w:id="1">
    <w:p w14:paraId="6D60270B" w14:textId="77777777" w:rsidR="006F654F" w:rsidRDefault="006F654F" w:rsidP="006F654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2089B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48C6"/>
    <w:multiLevelType w:val="hybridMultilevel"/>
    <w:tmpl w:val="A278649A"/>
    <w:lvl w:ilvl="0" w:tplc="04150005">
      <w:start w:val="1"/>
      <w:numFmt w:val="bullet"/>
      <w:lvlText w:val=""/>
      <w:lvlJc w:val="left"/>
      <w:pPr>
        <w:ind w:left="853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" w15:restartNumberingAfterBreak="0">
    <w:nsid w:val="07C30482"/>
    <w:multiLevelType w:val="hybridMultilevel"/>
    <w:tmpl w:val="D220C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A3D70"/>
    <w:multiLevelType w:val="hybridMultilevel"/>
    <w:tmpl w:val="5FCEE290"/>
    <w:lvl w:ilvl="0" w:tplc="04150005">
      <w:start w:val="1"/>
      <w:numFmt w:val="bullet"/>
      <w:lvlText w:val=""/>
      <w:lvlJc w:val="left"/>
      <w:pPr>
        <w:ind w:left="8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3" w15:restartNumberingAfterBreak="0">
    <w:nsid w:val="0C832E65"/>
    <w:multiLevelType w:val="hybridMultilevel"/>
    <w:tmpl w:val="289C6806"/>
    <w:lvl w:ilvl="0" w:tplc="5BF67D7C">
      <w:start w:val="1"/>
      <w:numFmt w:val="decimal"/>
      <w:lvlText w:val="%1."/>
      <w:lvlJc w:val="right"/>
      <w:pPr>
        <w:ind w:left="709" w:hanging="355"/>
      </w:pPr>
    </w:lvl>
    <w:lvl w:ilvl="1" w:tplc="7BD64F6E">
      <w:start w:val="1"/>
      <w:numFmt w:val="lowerLetter"/>
      <w:lvlText w:val="%2."/>
      <w:lvlJc w:val="left"/>
      <w:pPr>
        <w:ind w:left="1429" w:hanging="355"/>
      </w:pPr>
    </w:lvl>
    <w:lvl w:ilvl="2" w:tplc="8C566228">
      <w:start w:val="1"/>
      <w:numFmt w:val="lowerRoman"/>
      <w:lvlText w:val="%3."/>
      <w:lvlJc w:val="right"/>
      <w:pPr>
        <w:ind w:left="2149" w:hanging="175"/>
      </w:pPr>
    </w:lvl>
    <w:lvl w:ilvl="3" w:tplc="186673D0">
      <w:start w:val="1"/>
      <w:numFmt w:val="decimal"/>
      <w:lvlText w:val="%4."/>
      <w:lvlJc w:val="left"/>
      <w:pPr>
        <w:ind w:left="2869" w:hanging="355"/>
      </w:pPr>
    </w:lvl>
    <w:lvl w:ilvl="4" w:tplc="50FC22D2">
      <w:start w:val="1"/>
      <w:numFmt w:val="lowerLetter"/>
      <w:lvlText w:val="%5."/>
      <w:lvlJc w:val="left"/>
      <w:pPr>
        <w:ind w:left="3589" w:hanging="355"/>
      </w:pPr>
    </w:lvl>
    <w:lvl w:ilvl="5" w:tplc="59B01B26">
      <w:start w:val="1"/>
      <w:numFmt w:val="lowerRoman"/>
      <w:lvlText w:val="%6."/>
      <w:lvlJc w:val="right"/>
      <w:pPr>
        <w:ind w:left="4309" w:hanging="175"/>
      </w:pPr>
    </w:lvl>
    <w:lvl w:ilvl="6" w:tplc="D94CB484">
      <w:start w:val="1"/>
      <w:numFmt w:val="decimal"/>
      <w:lvlText w:val="%7."/>
      <w:lvlJc w:val="left"/>
      <w:pPr>
        <w:ind w:left="5029" w:hanging="355"/>
      </w:pPr>
    </w:lvl>
    <w:lvl w:ilvl="7" w:tplc="DBBA2006">
      <w:start w:val="1"/>
      <w:numFmt w:val="lowerLetter"/>
      <w:lvlText w:val="%8."/>
      <w:lvlJc w:val="left"/>
      <w:pPr>
        <w:ind w:left="5749" w:hanging="355"/>
      </w:pPr>
    </w:lvl>
    <w:lvl w:ilvl="8" w:tplc="CA9E9FB4">
      <w:start w:val="1"/>
      <w:numFmt w:val="lowerRoman"/>
      <w:lvlText w:val="%9."/>
      <w:lvlJc w:val="right"/>
      <w:pPr>
        <w:ind w:left="6469" w:hanging="175"/>
      </w:pPr>
    </w:lvl>
  </w:abstractNum>
  <w:abstractNum w:abstractNumId="4" w15:restartNumberingAfterBreak="0">
    <w:nsid w:val="0D2B613B"/>
    <w:multiLevelType w:val="hybridMultilevel"/>
    <w:tmpl w:val="1C984DC4"/>
    <w:lvl w:ilvl="0" w:tplc="13F28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3F28B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14AB2"/>
    <w:multiLevelType w:val="hybridMultilevel"/>
    <w:tmpl w:val="A8BEF3D0"/>
    <w:lvl w:ilvl="0" w:tplc="123E4552">
      <w:start w:val="4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i w:val="0"/>
        <w:i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93DE2"/>
    <w:multiLevelType w:val="hybridMultilevel"/>
    <w:tmpl w:val="37F40C08"/>
    <w:lvl w:ilvl="0" w:tplc="24A4FC6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i w:val="0"/>
        <w:iCs/>
        <w:sz w:val="24"/>
        <w:szCs w:val="24"/>
      </w:rPr>
    </w:lvl>
    <w:lvl w:ilvl="1" w:tplc="1DAA6FD0" w:tentative="1">
      <w:start w:val="1"/>
      <w:numFmt w:val="lowerLetter"/>
      <w:lvlText w:val="%2."/>
      <w:lvlJc w:val="left"/>
      <w:pPr>
        <w:ind w:left="1440" w:hanging="360"/>
      </w:pPr>
    </w:lvl>
    <w:lvl w:ilvl="2" w:tplc="FFA28B60" w:tentative="1">
      <w:start w:val="1"/>
      <w:numFmt w:val="lowerRoman"/>
      <w:lvlText w:val="%3."/>
      <w:lvlJc w:val="right"/>
      <w:pPr>
        <w:ind w:left="2160" w:hanging="180"/>
      </w:pPr>
    </w:lvl>
    <w:lvl w:ilvl="3" w:tplc="54FCB1CC" w:tentative="1">
      <w:start w:val="1"/>
      <w:numFmt w:val="decimal"/>
      <w:lvlText w:val="%4."/>
      <w:lvlJc w:val="left"/>
      <w:pPr>
        <w:ind w:left="2880" w:hanging="360"/>
      </w:pPr>
    </w:lvl>
    <w:lvl w:ilvl="4" w:tplc="6CD6E392" w:tentative="1">
      <w:start w:val="1"/>
      <w:numFmt w:val="lowerLetter"/>
      <w:lvlText w:val="%5."/>
      <w:lvlJc w:val="left"/>
      <w:pPr>
        <w:ind w:left="3600" w:hanging="360"/>
      </w:pPr>
    </w:lvl>
    <w:lvl w:ilvl="5" w:tplc="FD0EC7CE" w:tentative="1">
      <w:start w:val="1"/>
      <w:numFmt w:val="lowerRoman"/>
      <w:lvlText w:val="%6."/>
      <w:lvlJc w:val="right"/>
      <w:pPr>
        <w:ind w:left="4320" w:hanging="180"/>
      </w:pPr>
    </w:lvl>
    <w:lvl w:ilvl="6" w:tplc="A70AB0A6" w:tentative="1">
      <w:start w:val="1"/>
      <w:numFmt w:val="decimal"/>
      <w:lvlText w:val="%7."/>
      <w:lvlJc w:val="left"/>
      <w:pPr>
        <w:ind w:left="5040" w:hanging="360"/>
      </w:pPr>
    </w:lvl>
    <w:lvl w:ilvl="7" w:tplc="558E9850" w:tentative="1">
      <w:start w:val="1"/>
      <w:numFmt w:val="lowerLetter"/>
      <w:lvlText w:val="%8."/>
      <w:lvlJc w:val="left"/>
      <w:pPr>
        <w:ind w:left="5760" w:hanging="360"/>
      </w:pPr>
    </w:lvl>
    <w:lvl w:ilvl="8" w:tplc="DED882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E71CC"/>
    <w:multiLevelType w:val="hybridMultilevel"/>
    <w:tmpl w:val="60BA5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53F01"/>
    <w:multiLevelType w:val="hybridMultilevel"/>
    <w:tmpl w:val="845E6C3A"/>
    <w:lvl w:ilvl="0" w:tplc="04150005">
      <w:start w:val="1"/>
      <w:numFmt w:val="bullet"/>
      <w:lvlText w:val=""/>
      <w:lvlJc w:val="left"/>
      <w:pPr>
        <w:ind w:left="8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9" w15:restartNumberingAfterBreak="0">
    <w:nsid w:val="32D71D31"/>
    <w:multiLevelType w:val="hybridMultilevel"/>
    <w:tmpl w:val="14681F94"/>
    <w:lvl w:ilvl="0" w:tplc="04150005">
      <w:start w:val="1"/>
      <w:numFmt w:val="bullet"/>
      <w:lvlText w:val=""/>
      <w:lvlJc w:val="left"/>
      <w:pPr>
        <w:ind w:left="8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0" w15:restartNumberingAfterBreak="0">
    <w:nsid w:val="3A6336A9"/>
    <w:multiLevelType w:val="hybridMultilevel"/>
    <w:tmpl w:val="71A43ECC"/>
    <w:lvl w:ilvl="0" w:tplc="3E245E2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AA16B2A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A48634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EC856A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C8E9EA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C2C379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8443D1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881E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66E4ED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22672FD"/>
    <w:multiLevelType w:val="hybridMultilevel"/>
    <w:tmpl w:val="5870483C"/>
    <w:lvl w:ilvl="0" w:tplc="04150005">
      <w:start w:val="1"/>
      <w:numFmt w:val="bullet"/>
      <w:lvlText w:val=""/>
      <w:lvlJc w:val="left"/>
      <w:pPr>
        <w:ind w:left="8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2" w15:restartNumberingAfterBreak="0">
    <w:nsid w:val="53301590"/>
    <w:multiLevelType w:val="hybridMultilevel"/>
    <w:tmpl w:val="09A8E8AA"/>
    <w:lvl w:ilvl="0" w:tplc="5A084F6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i w:val="0"/>
        <w:iCs/>
        <w:sz w:val="24"/>
        <w:szCs w:val="24"/>
      </w:rPr>
    </w:lvl>
    <w:lvl w:ilvl="1" w:tplc="7224383E" w:tentative="1">
      <w:start w:val="1"/>
      <w:numFmt w:val="lowerLetter"/>
      <w:lvlText w:val="%2."/>
      <w:lvlJc w:val="left"/>
      <w:pPr>
        <w:ind w:left="1440" w:hanging="360"/>
      </w:pPr>
    </w:lvl>
    <w:lvl w:ilvl="2" w:tplc="2E2EE0C0" w:tentative="1">
      <w:start w:val="1"/>
      <w:numFmt w:val="lowerRoman"/>
      <w:lvlText w:val="%3."/>
      <w:lvlJc w:val="right"/>
      <w:pPr>
        <w:ind w:left="2160" w:hanging="180"/>
      </w:pPr>
    </w:lvl>
    <w:lvl w:ilvl="3" w:tplc="D8DCFDE0" w:tentative="1">
      <w:start w:val="1"/>
      <w:numFmt w:val="decimal"/>
      <w:lvlText w:val="%4."/>
      <w:lvlJc w:val="left"/>
      <w:pPr>
        <w:ind w:left="2880" w:hanging="360"/>
      </w:pPr>
    </w:lvl>
    <w:lvl w:ilvl="4" w:tplc="227650BE" w:tentative="1">
      <w:start w:val="1"/>
      <w:numFmt w:val="lowerLetter"/>
      <w:lvlText w:val="%5."/>
      <w:lvlJc w:val="left"/>
      <w:pPr>
        <w:ind w:left="3600" w:hanging="360"/>
      </w:pPr>
    </w:lvl>
    <w:lvl w:ilvl="5" w:tplc="E1005008" w:tentative="1">
      <w:start w:val="1"/>
      <w:numFmt w:val="lowerRoman"/>
      <w:lvlText w:val="%6."/>
      <w:lvlJc w:val="right"/>
      <w:pPr>
        <w:ind w:left="4320" w:hanging="180"/>
      </w:pPr>
    </w:lvl>
    <w:lvl w:ilvl="6" w:tplc="D77C5B06" w:tentative="1">
      <w:start w:val="1"/>
      <w:numFmt w:val="decimal"/>
      <w:lvlText w:val="%7."/>
      <w:lvlJc w:val="left"/>
      <w:pPr>
        <w:ind w:left="5040" w:hanging="360"/>
      </w:pPr>
    </w:lvl>
    <w:lvl w:ilvl="7" w:tplc="6686B9D6" w:tentative="1">
      <w:start w:val="1"/>
      <w:numFmt w:val="lowerLetter"/>
      <w:lvlText w:val="%8."/>
      <w:lvlJc w:val="left"/>
      <w:pPr>
        <w:ind w:left="5760" w:hanging="360"/>
      </w:pPr>
    </w:lvl>
    <w:lvl w:ilvl="8" w:tplc="D97029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9F3CB4"/>
    <w:multiLevelType w:val="hybridMultilevel"/>
    <w:tmpl w:val="2480B350"/>
    <w:lvl w:ilvl="0" w:tplc="04150005">
      <w:start w:val="1"/>
      <w:numFmt w:val="bullet"/>
      <w:lvlText w:val=""/>
      <w:lvlJc w:val="left"/>
      <w:pPr>
        <w:ind w:left="8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 w15:restartNumberingAfterBreak="0">
    <w:nsid w:val="60BE2626"/>
    <w:multiLevelType w:val="hybridMultilevel"/>
    <w:tmpl w:val="60BA5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387592"/>
    <w:multiLevelType w:val="hybridMultilevel"/>
    <w:tmpl w:val="6CFCA1A0"/>
    <w:lvl w:ilvl="0" w:tplc="04150005">
      <w:start w:val="1"/>
      <w:numFmt w:val="bullet"/>
      <w:lvlText w:val=""/>
      <w:lvlJc w:val="left"/>
      <w:pPr>
        <w:ind w:left="8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6" w15:restartNumberingAfterBreak="0">
    <w:nsid w:val="6C6F2B4A"/>
    <w:multiLevelType w:val="hybridMultilevel"/>
    <w:tmpl w:val="51B8886C"/>
    <w:styleLink w:val="WW8Num611"/>
    <w:lvl w:ilvl="0" w:tplc="2402E0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1CAE5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56F69FE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420BE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B2EE1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564982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3C1C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E2F82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90E21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45713249">
    <w:abstractNumId w:val="6"/>
  </w:num>
  <w:num w:numId="2" w16cid:durableId="314602265">
    <w:abstractNumId w:val="12"/>
  </w:num>
  <w:num w:numId="3" w16cid:durableId="1698239929">
    <w:abstractNumId w:val="4"/>
  </w:num>
  <w:num w:numId="4" w16cid:durableId="1987777387">
    <w:abstractNumId w:val="5"/>
  </w:num>
  <w:num w:numId="5" w16cid:durableId="1046762387">
    <w:abstractNumId w:val="16"/>
    <w:lvlOverride w:ilvl="0">
      <w:lvl w:ilvl="0" w:tplc="2402E02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b w:val="0"/>
          <w:bCs w:val="0"/>
        </w:rPr>
      </w:lvl>
    </w:lvlOverride>
  </w:num>
  <w:num w:numId="6" w16cid:durableId="19622247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57909857">
    <w:abstractNumId w:val="10"/>
  </w:num>
  <w:num w:numId="8" w16cid:durableId="963004479">
    <w:abstractNumId w:val="16"/>
  </w:num>
  <w:num w:numId="9" w16cid:durableId="1144616771">
    <w:abstractNumId w:val="8"/>
  </w:num>
  <w:num w:numId="10" w16cid:durableId="2053533321">
    <w:abstractNumId w:val="11"/>
  </w:num>
  <w:num w:numId="11" w16cid:durableId="1980112123">
    <w:abstractNumId w:val="1"/>
  </w:num>
  <w:num w:numId="12" w16cid:durableId="775253394">
    <w:abstractNumId w:val="14"/>
  </w:num>
  <w:num w:numId="13" w16cid:durableId="1587491703">
    <w:abstractNumId w:val="7"/>
  </w:num>
  <w:num w:numId="14" w16cid:durableId="1018966745">
    <w:abstractNumId w:val="15"/>
  </w:num>
  <w:num w:numId="15" w16cid:durableId="250165324">
    <w:abstractNumId w:val="2"/>
  </w:num>
  <w:num w:numId="16" w16cid:durableId="1271862458">
    <w:abstractNumId w:val="13"/>
  </w:num>
  <w:num w:numId="17" w16cid:durableId="1332492609">
    <w:abstractNumId w:val="9"/>
  </w:num>
  <w:num w:numId="18" w16cid:durableId="675307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54F"/>
    <w:rsid w:val="0002153F"/>
    <w:rsid w:val="0033542E"/>
    <w:rsid w:val="004158F1"/>
    <w:rsid w:val="006F654F"/>
    <w:rsid w:val="007014BF"/>
    <w:rsid w:val="009F0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B383F"/>
  <w15:chartTrackingRefBased/>
  <w15:docId w15:val="{D5B09647-BB66-416C-8F29-08B3884B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54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F65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F65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654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F65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F654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F654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F654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F654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F654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F65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F65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65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F654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F654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F654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F654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F654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F654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F654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F65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F65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F65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F65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F654F"/>
    <w:rPr>
      <w:i/>
      <w:iCs/>
      <w:color w:val="404040" w:themeColor="text1" w:themeTint="BF"/>
    </w:rPr>
  </w:style>
  <w:style w:type="paragraph" w:styleId="Akapitzlist">
    <w:name w:val="List Paragraph"/>
    <w:aliases w:val="Akapit z listą BS,Kolorowa lista — akcent 11,List Paragraph1,List Paragraph_0,Numerowanie,T_SZ_List Paragraph,Wypunktowanie,List Paragraph,List Paragraph_1,Akapit z listą5,BulletC,Bulleted list,L1,Obiekt,Odstavec,Podsis rysunku,sw tekst,l"/>
    <w:basedOn w:val="Normalny"/>
    <w:link w:val="AkapitzlistZnak"/>
    <w:uiPriority w:val="34"/>
    <w:qFormat/>
    <w:rsid w:val="006F654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F654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F65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F654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F654F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unhideWhenUsed/>
    <w:rsid w:val="006F654F"/>
    <w:rPr>
      <w:color w:val="000080"/>
      <w:u w:val="single"/>
    </w:rPr>
  </w:style>
  <w:style w:type="paragraph" w:styleId="Tekstpodstawowy">
    <w:name w:val="Body Text"/>
    <w:basedOn w:val="Normalny"/>
    <w:link w:val="TekstpodstawowyZnak"/>
    <w:unhideWhenUsed/>
    <w:rsid w:val="006F654F"/>
    <w:pPr>
      <w:widowControl w:val="0"/>
      <w:suppressAutoHyphens/>
      <w:overflowPunct w:val="0"/>
      <w:autoSpaceDE w:val="0"/>
      <w:spacing w:after="120"/>
    </w:pPr>
    <w:rPr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6F654F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AkapitzlistZnak">
    <w:name w:val="Akapit z listą Znak"/>
    <w:aliases w:val="Akapit z listą BS Znak,Kolorowa lista — akcent 11 Znak,List Paragraph1 Znak,List Paragraph_0 Znak,Numerowanie Znak,T_SZ_List Paragraph Znak,Wypunktowanie Znak,List Paragraph Znak,List Paragraph_1 Znak,Akapit z listą5 Znak,L1 Znak"/>
    <w:link w:val="Akapitzlist"/>
    <w:uiPriority w:val="34"/>
    <w:qFormat/>
    <w:locked/>
    <w:rsid w:val="006F654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F654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F654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unhideWhenUsed/>
    <w:rsid w:val="006F654F"/>
    <w:rPr>
      <w:vertAlign w:val="superscript"/>
    </w:rPr>
  </w:style>
  <w:style w:type="numbering" w:customStyle="1" w:styleId="WW8Num611">
    <w:name w:val="WW8Num611"/>
    <w:rsid w:val="006F654F"/>
    <w:pPr>
      <w:numPr>
        <w:numId w:val="5"/>
      </w:numPr>
    </w:pPr>
  </w:style>
  <w:style w:type="table" w:customStyle="1" w:styleId="TableNormal1">
    <w:name w:val="Table Normal1"/>
    <w:uiPriority w:val="2"/>
    <w:semiHidden/>
    <w:unhideWhenUsed/>
    <w:qFormat/>
    <w:rsid w:val="006F654F"/>
    <w:pPr>
      <w:suppressAutoHyphens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ja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yszukiwarka-krs.ms.gov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aplikacja.ceidg.gov.pl/CEIDG/CEIDG.Public.UI/Search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yszukiwarka-krs.ms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2435</Words>
  <Characters>14610</Characters>
  <Application>Microsoft Office Word</Application>
  <DocSecurity>0</DocSecurity>
  <Lines>121</Lines>
  <Paragraphs>34</Paragraphs>
  <ScaleCrop>false</ScaleCrop>
  <Company/>
  <LinksUpToDate>false</LinksUpToDate>
  <CharactersWithSpaces>17011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Ł.Buczek (KW PSP Kraków)</dc:creator>
  <cp:keywords/>
  <dc:description/>
  <cp:lastModifiedBy>Ł.Buczek (KW PSP Kraków)</cp:lastModifiedBy>
  <cp:revision>1</cp:revision>
  <dcterms:created xsi:type="dcterms:W3CDTF">2025-09-03T11:35:00Z</dcterms:created>
  <dcterms:modified xsi:type="dcterms:W3CDTF">2025-09-03T11:38:00Z</dcterms:modified>
</cp:coreProperties>
</file>